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AC1FA" w14:textId="3240B328" w:rsidR="001A45FB" w:rsidRPr="00CC2592" w:rsidRDefault="001A45FB">
      <w:pPr>
        <w:rPr>
          <w:rFonts w:ascii="Times New Roman" w:hAnsi="Times New Roman" w:cs="Times New Roman"/>
        </w:rPr>
      </w:pPr>
      <w:r w:rsidRPr="00CC2592">
        <w:rPr>
          <w:rFonts w:ascii="Times New Roman" w:hAnsi="Times New Roman" w:cs="Times New Roman"/>
          <w:b/>
          <w:bCs/>
        </w:rPr>
        <w:t xml:space="preserve">Arielle Andrews:  </w:t>
      </w:r>
      <w:r w:rsidRPr="00CC2592">
        <w:rPr>
          <w:rFonts w:ascii="Times New Roman" w:hAnsi="Times New Roman" w:cs="Times New Roman"/>
        </w:rPr>
        <w:t xml:space="preserve">Ms. Andrews works in the National Family Treatment Court (FTC) Training and Technical Assistance (TTA) Program providing training and technical assistance to OJJDP grantees, FTC teams across the country. Additionally, she provides coaching and TTA to court, child welfare, substance use disorder treatment, and justice systems at the state and local levels building their capacity to improve outcomes for children, youth, and families affected by substance use with multisystem involvement. She previously served as a probation officer and FTC coordinator for Grant Superior Court 2 in Marion, Indiana, where she coordinated the FTC and served as a peer mentor to other FTCs in the state. She implemented an FTC program from the start, coordinated a multidisciplinary team, and managed several grant awards. Ms. Andrews has training in Effective Communications and Motivational Strategies (ECMS). She’s passionate about </w:t>
      </w:r>
      <w:proofErr w:type="gramStart"/>
      <w:r w:rsidRPr="00CC2592">
        <w:rPr>
          <w:rFonts w:ascii="Times New Roman" w:hAnsi="Times New Roman" w:cs="Times New Roman"/>
        </w:rPr>
        <w:t>systems</w:t>
      </w:r>
      <w:proofErr w:type="gramEnd"/>
      <w:r w:rsidRPr="00CC2592">
        <w:rPr>
          <w:rFonts w:ascii="Times New Roman" w:hAnsi="Times New Roman" w:cs="Times New Roman"/>
        </w:rPr>
        <w:t xml:space="preserve"> change and serving families affected by substance use disorders; she also strives to increase the capacity and efficacy of FTCs. Ms. Andrews attended Ball State University where she received a B.A. in Criminal Justice and Criminology with minors in Spanish and Sociology.</w:t>
      </w:r>
    </w:p>
    <w:p w14:paraId="61F5DECE" w14:textId="6326335F" w:rsidR="001A45FB" w:rsidRPr="00CC2592" w:rsidRDefault="001A45FB">
      <w:pPr>
        <w:rPr>
          <w:rFonts w:ascii="Times New Roman" w:hAnsi="Times New Roman" w:cs="Times New Roman"/>
        </w:rPr>
      </w:pPr>
      <w:r w:rsidRPr="00CC2592">
        <w:rPr>
          <w:rFonts w:ascii="Times New Roman" w:hAnsi="Times New Roman" w:cs="Times New Roman"/>
          <w:b/>
          <w:bCs/>
        </w:rPr>
        <w:t>Michelle Bauer, R.N.</w:t>
      </w:r>
      <w:proofErr w:type="gramStart"/>
      <w:r w:rsidRPr="00CC2592">
        <w:rPr>
          <w:rFonts w:ascii="Times New Roman" w:hAnsi="Times New Roman" w:cs="Times New Roman"/>
          <w:b/>
          <w:bCs/>
        </w:rPr>
        <w:t xml:space="preserve">:  </w:t>
      </w:r>
      <w:r w:rsidRPr="00CC2592">
        <w:rPr>
          <w:rFonts w:ascii="Times New Roman" w:hAnsi="Times New Roman" w:cs="Times New Roman"/>
        </w:rPr>
        <w:t>With</w:t>
      </w:r>
      <w:proofErr w:type="gramEnd"/>
      <w:r w:rsidRPr="00CC2592">
        <w:rPr>
          <w:rFonts w:ascii="Times New Roman" w:hAnsi="Times New Roman" w:cs="Times New Roman"/>
        </w:rPr>
        <w:t xml:space="preserve"> over 15 years of nursing experience and over 10 of those as working as a nurse home visitor with new parents. Nurse Bauer's path very naturally crossed with the county’s Adult Treatment Court (ATC). She began attending court from the gallery with clients battling substance use. Over time, </w:t>
      </w:r>
      <w:proofErr w:type="gramStart"/>
      <w:r w:rsidRPr="00CC2592">
        <w:rPr>
          <w:rFonts w:ascii="Times New Roman" w:hAnsi="Times New Roman" w:cs="Times New Roman"/>
        </w:rPr>
        <w:t>Sauk</w:t>
      </w:r>
      <w:proofErr w:type="gramEnd"/>
      <w:r w:rsidRPr="00CC2592">
        <w:rPr>
          <w:rFonts w:ascii="Times New Roman" w:hAnsi="Times New Roman" w:cs="Times New Roman"/>
        </w:rPr>
        <w:t xml:space="preserve"> County public health department advocated to join the ATC team, and she began having an active role. Nurses bring a special set of skills and knowledge to the table and, over time, have helped </w:t>
      </w:r>
      <w:proofErr w:type="gramStart"/>
      <w:r w:rsidRPr="00CC2592">
        <w:rPr>
          <w:rFonts w:ascii="Times New Roman" w:hAnsi="Times New Roman" w:cs="Times New Roman"/>
        </w:rPr>
        <w:t>created</w:t>
      </w:r>
      <w:proofErr w:type="gramEnd"/>
      <w:r w:rsidRPr="00CC2592">
        <w:rPr>
          <w:rFonts w:ascii="Times New Roman" w:hAnsi="Times New Roman" w:cs="Times New Roman"/>
        </w:rPr>
        <w:t xml:space="preserve"> new partnerships for ATC to support participants. Ms. Bauer enjoys my role on the team and her department’s partnership with ATC as they continue to serve the public and work to create a healthier, recovery-friendly community.</w:t>
      </w:r>
    </w:p>
    <w:p w14:paraId="2A00B756" w14:textId="32DB1D82" w:rsidR="001A45FB" w:rsidRPr="00CC2592" w:rsidRDefault="001A45FB">
      <w:pPr>
        <w:rPr>
          <w:rFonts w:ascii="Times New Roman" w:hAnsi="Times New Roman" w:cs="Times New Roman"/>
        </w:rPr>
      </w:pPr>
      <w:r w:rsidRPr="00CC2592">
        <w:rPr>
          <w:rFonts w:ascii="Times New Roman" w:hAnsi="Times New Roman" w:cs="Times New Roman"/>
          <w:b/>
          <w:bCs/>
        </w:rPr>
        <w:t>Dr. Ashley Billig</w:t>
      </w:r>
      <w:proofErr w:type="gramStart"/>
      <w:r w:rsidRPr="00CC2592">
        <w:rPr>
          <w:rFonts w:ascii="Times New Roman" w:hAnsi="Times New Roman" w:cs="Times New Roman"/>
          <w:b/>
          <w:bCs/>
        </w:rPr>
        <w:t xml:space="preserve">:  </w:t>
      </w:r>
      <w:r w:rsidRPr="00CC2592">
        <w:rPr>
          <w:rFonts w:ascii="Times New Roman" w:hAnsi="Times New Roman" w:cs="Times New Roman"/>
        </w:rPr>
        <w:t>Dr</w:t>
      </w:r>
      <w:proofErr w:type="gramEnd"/>
      <w:r w:rsidRPr="00CC2592">
        <w:rPr>
          <w:rFonts w:ascii="Times New Roman" w:hAnsi="Times New Roman" w:cs="Times New Roman"/>
        </w:rPr>
        <w:t>. Ashley Billig earned her doctorate in experimental psychology from the University of Wisconsin-Milwaukee and joined the Bureau of Justice Information and Analysis at the Wisconsin Department of Justice as a research analyst in 2016. In this role, she is a data analyst for the Uniform Crime Reporting program working primarily on projects related to sexual assault and human trafficking. As the lead researcher and co-principal investigator assigned to the State Justice Statistics 2018 grant, she developed the Wisconsin Incident-Based Reporting System (WIBRS) crime data dashboards and designed the methodology to investigate the completeness and accuracy of sex offense data submitted by law enforcement. More recently, she developed the cost-benefit methodology and assisted with the analysis for the 2014-2018 TAD evaluation and has worked to design reports using data submitted to CORE for the purpose of treatment court performance measure evaluation.</w:t>
      </w:r>
    </w:p>
    <w:p w14:paraId="1075364F" w14:textId="77777777" w:rsidR="001A45FB" w:rsidRPr="00CC2592" w:rsidRDefault="001A45FB" w:rsidP="001A45FB">
      <w:pPr>
        <w:rPr>
          <w:rFonts w:ascii="Times New Roman" w:hAnsi="Times New Roman" w:cs="Times New Roman"/>
        </w:rPr>
      </w:pPr>
      <w:r w:rsidRPr="00CC2592">
        <w:rPr>
          <w:rFonts w:ascii="Times New Roman" w:hAnsi="Times New Roman" w:cs="Times New Roman"/>
          <w:b/>
          <w:bCs/>
        </w:rPr>
        <w:t>Jodi Chamberlain</w:t>
      </w:r>
      <w:proofErr w:type="gramStart"/>
      <w:r w:rsidRPr="00CC2592">
        <w:rPr>
          <w:rFonts w:ascii="Times New Roman" w:hAnsi="Times New Roman" w:cs="Times New Roman"/>
          <w:b/>
          <w:bCs/>
        </w:rPr>
        <w:t xml:space="preserve">:  </w:t>
      </w:r>
      <w:r w:rsidRPr="00CC2592">
        <w:rPr>
          <w:rFonts w:ascii="Times New Roman" w:hAnsi="Times New Roman" w:cs="Times New Roman"/>
        </w:rPr>
        <w:t>Jodi</w:t>
      </w:r>
      <w:proofErr w:type="gramEnd"/>
      <w:r w:rsidRPr="00CC2592">
        <w:rPr>
          <w:rFonts w:ascii="Times New Roman" w:hAnsi="Times New Roman" w:cs="Times New Roman"/>
        </w:rPr>
        <w:t xml:space="preserve"> Chamberlain is a Recovery coach with Three Bridges Recovery. She has struggled with substance use disorder her whole life, along with mental health issues. Due to that she ended up </w:t>
      </w:r>
      <w:proofErr w:type="gramStart"/>
      <w:r w:rsidRPr="00CC2592">
        <w:rPr>
          <w:rFonts w:ascii="Times New Roman" w:hAnsi="Times New Roman" w:cs="Times New Roman"/>
        </w:rPr>
        <w:t>in</w:t>
      </w:r>
      <w:proofErr w:type="gramEnd"/>
      <w:r w:rsidRPr="00CC2592">
        <w:rPr>
          <w:rFonts w:ascii="Times New Roman" w:hAnsi="Times New Roman" w:cs="Times New Roman"/>
        </w:rPr>
        <w:t xml:space="preserve"> the Portage County Treatment Court which started her recovery journey. Being in </w:t>
      </w:r>
      <w:proofErr w:type="gramStart"/>
      <w:r w:rsidRPr="00CC2592">
        <w:rPr>
          <w:rFonts w:ascii="Times New Roman" w:hAnsi="Times New Roman" w:cs="Times New Roman"/>
        </w:rPr>
        <w:t xml:space="preserve">long </w:t>
      </w:r>
      <w:proofErr w:type="gramEnd"/>
      <w:r w:rsidRPr="00CC2592">
        <w:rPr>
          <w:rFonts w:ascii="Times New Roman" w:hAnsi="Times New Roman" w:cs="Times New Roman"/>
        </w:rPr>
        <w:t xml:space="preserve">term recovery she now works with a few different treatment courts as a recovery </w:t>
      </w:r>
      <w:proofErr w:type="gramStart"/>
      <w:r w:rsidRPr="00CC2592">
        <w:rPr>
          <w:rFonts w:ascii="Times New Roman" w:hAnsi="Times New Roman" w:cs="Times New Roman"/>
        </w:rPr>
        <w:t>coach, and</w:t>
      </w:r>
      <w:proofErr w:type="gramEnd"/>
      <w:r w:rsidRPr="00CC2592">
        <w:rPr>
          <w:rFonts w:ascii="Times New Roman" w:hAnsi="Times New Roman" w:cs="Times New Roman"/>
        </w:rPr>
        <w:t xml:space="preserve"> is part of the Portage County Treatment Court Team. She is also a facilitator for SMART inside out programming in the Marathon County Jail, co-facilitates SMART meetings, and has achieved her Certified Parent Peer Specialist Certificate. It brings joy to her heart being able to show people new to recovery that it IS </w:t>
      </w:r>
      <w:proofErr w:type="gramStart"/>
      <w:r w:rsidRPr="00CC2592">
        <w:rPr>
          <w:rFonts w:ascii="Times New Roman" w:hAnsi="Times New Roman" w:cs="Times New Roman"/>
        </w:rPr>
        <w:t>possible, and</w:t>
      </w:r>
      <w:proofErr w:type="gramEnd"/>
      <w:r w:rsidRPr="00CC2592">
        <w:rPr>
          <w:rFonts w:ascii="Times New Roman" w:hAnsi="Times New Roman" w:cs="Times New Roman"/>
        </w:rPr>
        <w:t xml:space="preserve"> see them blossom into their new lives.</w:t>
      </w:r>
    </w:p>
    <w:p w14:paraId="33815D22" w14:textId="7BB12C4B" w:rsidR="001A45FB" w:rsidRPr="00CC2592" w:rsidRDefault="001A45FB">
      <w:pPr>
        <w:rPr>
          <w:rFonts w:ascii="Times New Roman" w:hAnsi="Times New Roman" w:cs="Times New Roman"/>
          <w:b/>
          <w:bCs/>
        </w:rPr>
      </w:pPr>
    </w:p>
    <w:p w14:paraId="7707E758" w14:textId="77777777" w:rsidR="00A5592C" w:rsidRPr="00CC2592" w:rsidRDefault="001A45FB" w:rsidP="00A5592C">
      <w:pPr>
        <w:rPr>
          <w:rFonts w:ascii="Times New Roman" w:hAnsi="Times New Roman" w:cs="Times New Roman"/>
        </w:rPr>
      </w:pPr>
      <w:r w:rsidRPr="00CC2592">
        <w:rPr>
          <w:rFonts w:ascii="Times New Roman" w:hAnsi="Times New Roman" w:cs="Times New Roman"/>
          <w:b/>
          <w:bCs/>
        </w:rPr>
        <w:t>Jason Chapman</w:t>
      </w:r>
      <w:proofErr w:type="gramStart"/>
      <w:r w:rsidRPr="00CC2592">
        <w:rPr>
          <w:rFonts w:ascii="Times New Roman" w:hAnsi="Times New Roman" w:cs="Times New Roman"/>
          <w:b/>
          <w:bCs/>
        </w:rPr>
        <w:t xml:space="preserve">:  </w:t>
      </w:r>
      <w:r w:rsidRPr="00CC2592">
        <w:rPr>
          <w:rFonts w:ascii="Times New Roman" w:hAnsi="Times New Roman" w:cs="Times New Roman"/>
        </w:rPr>
        <w:t>Jason</w:t>
      </w:r>
      <w:proofErr w:type="gramEnd"/>
      <w:r w:rsidRPr="00CC2592">
        <w:rPr>
          <w:rFonts w:ascii="Times New Roman" w:hAnsi="Times New Roman" w:cs="Times New Roman"/>
        </w:rPr>
        <w:t xml:space="preserve"> Chapman is currently the Training and Quality Assurance Coordinator for </w:t>
      </w:r>
      <w:r w:rsidR="00A862EC" w:rsidRPr="00CC2592">
        <w:rPr>
          <w:rFonts w:ascii="Times New Roman" w:hAnsi="Times New Roman" w:cs="Times New Roman"/>
        </w:rPr>
        <w:t>Justice Point</w:t>
      </w:r>
      <w:r w:rsidRPr="00CC2592">
        <w:rPr>
          <w:rFonts w:ascii="Times New Roman" w:hAnsi="Times New Roman" w:cs="Times New Roman"/>
        </w:rPr>
        <w:t xml:space="preserve">. Having been with </w:t>
      </w:r>
      <w:r w:rsidR="00A862EC" w:rsidRPr="00CC2592">
        <w:rPr>
          <w:rFonts w:ascii="Times New Roman" w:hAnsi="Times New Roman" w:cs="Times New Roman"/>
        </w:rPr>
        <w:t>Justice Point</w:t>
      </w:r>
      <w:r w:rsidRPr="00CC2592">
        <w:rPr>
          <w:rFonts w:ascii="Times New Roman" w:hAnsi="Times New Roman" w:cs="Times New Roman"/>
        </w:rPr>
        <w:t xml:space="preserve"> for over a decade, Jason has worked in roles including assessment, case management, group facilitation, and supervision of both peer support specialists and other staff. Jason is also a Wisconsin State Certified Peer Support Specialist with over 7 years of experience. He is trained in many different group interventions including Thinking for a Change, Moral </w:t>
      </w:r>
      <w:proofErr w:type="spellStart"/>
      <w:r w:rsidRPr="00CC2592">
        <w:rPr>
          <w:rFonts w:ascii="Times New Roman" w:hAnsi="Times New Roman" w:cs="Times New Roman"/>
        </w:rPr>
        <w:lastRenderedPageBreak/>
        <w:t>Reconation</w:t>
      </w:r>
      <w:proofErr w:type="spellEnd"/>
      <w:r w:rsidRPr="00CC2592">
        <w:rPr>
          <w:rFonts w:ascii="Times New Roman" w:hAnsi="Times New Roman" w:cs="Times New Roman"/>
        </w:rPr>
        <w:t xml:space="preserve"> Therapy, the Cognitive Behavioral Interventions series, and Seeking Safety to name a few. In total, Jason has several thousand hours of group facilitation experience and several hundred hours of 1:1 </w:t>
      </w:r>
      <w:proofErr w:type="gramStart"/>
      <w:r w:rsidRPr="00CC2592">
        <w:rPr>
          <w:rFonts w:ascii="Times New Roman" w:hAnsi="Times New Roman" w:cs="Times New Roman"/>
        </w:rPr>
        <w:t>peer</w:t>
      </w:r>
      <w:proofErr w:type="gramEnd"/>
      <w:r w:rsidRPr="00CC2592">
        <w:rPr>
          <w:rFonts w:ascii="Times New Roman" w:hAnsi="Times New Roman" w:cs="Times New Roman"/>
        </w:rPr>
        <w:t xml:space="preserve"> support experience. He has taken this wealth of experience and pursued his passion which is teaching and educating. Jason is a trainer for Thinking for a Change and the Carey </w:t>
      </w:r>
      <w:proofErr w:type="gramStart"/>
      <w:r w:rsidRPr="00CC2592">
        <w:rPr>
          <w:rFonts w:ascii="Times New Roman" w:hAnsi="Times New Roman" w:cs="Times New Roman"/>
        </w:rPr>
        <w:t>Guides, and</w:t>
      </w:r>
      <w:proofErr w:type="gramEnd"/>
      <w:r w:rsidRPr="00CC2592">
        <w:rPr>
          <w:rFonts w:ascii="Times New Roman" w:hAnsi="Times New Roman" w:cs="Times New Roman"/>
        </w:rPr>
        <w:t xml:space="preserve"> is available to provide other internal or contracted </w:t>
      </w:r>
      <w:proofErr w:type="gramStart"/>
      <w:r w:rsidRPr="00CC2592">
        <w:rPr>
          <w:rFonts w:ascii="Times New Roman" w:hAnsi="Times New Roman" w:cs="Times New Roman"/>
        </w:rPr>
        <w:t>trainings</w:t>
      </w:r>
      <w:proofErr w:type="gramEnd"/>
      <w:r w:rsidRPr="00CC2592">
        <w:rPr>
          <w:rFonts w:ascii="Times New Roman" w:hAnsi="Times New Roman" w:cs="Times New Roman"/>
        </w:rPr>
        <w:t>.</w:t>
      </w:r>
    </w:p>
    <w:p w14:paraId="4015F584" w14:textId="7B9A80AB" w:rsidR="00A5592C" w:rsidRPr="00CC2592" w:rsidRDefault="001A45FB" w:rsidP="00A5592C">
      <w:pPr>
        <w:rPr>
          <w:rFonts w:ascii="Times New Roman" w:hAnsi="Times New Roman" w:cs="Times New Roman"/>
        </w:rPr>
      </w:pPr>
      <w:r w:rsidRPr="00CC2592">
        <w:rPr>
          <w:rFonts w:ascii="Times New Roman" w:hAnsi="Times New Roman" w:cs="Times New Roman"/>
          <w:b/>
          <w:bCs/>
        </w:rPr>
        <w:t>Casey Clevenger</w:t>
      </w:r>
      <w:proofErr w:type="gramStart"/>
      <w:r w:rsidRPr="00CC2592">
        <w:rPr>
          <w:rFonts w:ascii="Times New Roman" w:hAnsi="Times New Roman" w:cs="Times New Roman"/>
          <w:b/>
          <w:bCs/>
        </w:rPr>
        <w:t xml:space="preserve">:  </w:t>
      </w:r>
      <w:r w:rsidR="00A5592C" w:rsidRPr="00CC2592">
        <w:rPr>
          <w:rFonts w:ascii="Times New Roman" w:hAnsi="Times New Roman" w:cs="Times New Roman"/>
        </w:rPr>
        <w:t>Honorable</w:t>
      </w:r>
      <w:proofErr w:type="gramEnd"/>
      <w:r w:rsidR="00A5592C" w:rsidRPr="00CC2592">
        <w:rPr>
          <w:rFonts w:ascii="Times New Roman" w:hAnsi="Times New Roman" w:cs="Times New Roman"/>
        </w:rPr>
        <w:t xml:space="preserve"> Casey Clevenger is the Treatment Court Commissioner for the 13th Judicial Circuit, State of Missouri. She was appointed to preside over the Treatment Courts in 2015. She presides over Adult Drug Courts, DWI Courts, Mental Health Court, Veterans Treatment Court, Co-occurring Court and Family Treatment Court. Prior to her appointment to the bench, she served as an Assistant Prosecuting Attorney and handled cases involving domestic and sexual violence, controlled substances and impaired driving. Commissioner Clevenger is the President of the Missouri Association of Treatment Court Professionals. She also serves as the American Bar Association Judicial Outreach Liaison for Missouri.</w:t>
      </w:r>
    </w:p>
    <w:p w14:paraId="2AD4DB50" w14:textId="2578A784" w:rsidR="001A45FB" w:rsidRPr="00CC2592" w:rsidRDefault="001A45FB">
      <w:pPr>
        <w:rPr>
          <w:rFonts w:ascii="Times New Roman" w:hAnsi="Times New Roman" w:cs="Times New Roman"/>
        </w:rPr>
      </w:pPr>
      <w:r w:rsidRPr="00CC2592">
        <w:rPr>
          <w:rFonts w:ascii="Times New Roman" w:hAnsi="Times New Roman" w:cs="Times New Roman"/>
          <w:b/>
          <w:bCs/>
        </w:rPr>
        <w:t>Krysti Deines</w:t>
      </w:r>
      <w:proofErr w:type="gramStart"/>
      <w:r w:rsidRPr="00CC2592">
        <w:rPr>
          <w:rFonts w:ascii="Times New Roman" w:hAnsi="Times New Roman" w:cs="Times New Roman"/>
        </w:rPr>
        <w:t>:  Krysti</w:t>
      </w:r>
      <w:proofErr w:type="gramEnd"/>
      <w:r w:rsidRPr="00CC2592">
        <w:rPr>
          <w:rFonts w:ascii="Times New Roman" w:hAnsi="Times New Roman" w:cs="Times New Roman"/>
        </w:rPr>
        <w:t xml:space="preserve"> Deines, LPC, SACIT, CCTP, is an outpatient clinical therapist with Eau Claire County DHS. She is the Treatment Court Provider with the Eau Claire County Drug Court.</w:t>
      </w:r>
    </w:p>
    <w:p w14:paraId="729E57FA" w14:textId="788788AB" w:rsidR="001A45FB" w:rsidRPr="00CC2592" w:rsidRDefault="001A45FB">
      <w:pPr>
        <w:rPr>
          <w:rFonts w:ascii="Times New Roman" w:hAnsi="Times New Roman" w:cs="Times New Roman"/>
        </w:rPr>
      </w:pPr>
      <w:r w:rsidRPr="00CC2592">
        <w:rPr>
          <w:rFonts w:ascii="Times New Roman" w:hAnsi="Times New Roman" w:cs="Times New Roman"/>
          <w:b/>
          <w:bCs/>
        </w:rPr>
        <w:t xml:space="preserve">Pat Drury:  </w:t>
      </w:r>
      <w:r w:rsidRPr="00CC2592">
        <w:rPr>
          <w:rFonts w:ascii="Times New Roman" w:hAnsi="Times New Roman" w:cs="Times New Roman"/>
        </w:rPr>
        <w:t xml:space="preserve">Patrick Drury is a man in long-term recovery, proudly celebrating five years of sobriety in January 2025. Born and raised in Portage, WI, Patrick’s journey has been one of resilience, transformation, and dedication to helping others find hope in recovery. A 2004 graduate of UW-Whitewater, Patrick earned a B.A. in Sociology with an emphasis </w:t>
      </w:r>
      <w:proofErr w:type="gramStart"/>
      <w:r w:rsidRPr="00CC2592">
        <w:rPr>
          <w:rFonts w:ascii="Times New Roman" w:hAnsi="Times New Roman" w:cs="Times New Roman"/>
        </w:rPr>
        <w:t>in</w:t>
      </w:r>
      <w:proofErr w:type="gramEnd"/>
      <w:r w:rsidRPr="00CC2592">
        <w:rPr>
          <w:rFonts w:ascii="Times New Roman" w:hAnsi="Times New Roman" w:cs="Times New Roman"/>
        </w:rPr>
        <w:t xml:space="preserve"> Criminal Justice. He began his career in law enforcement, but after sustaining a serious foot injury while playing basketball, he underwent two surgeries that led to an addiction to prescription opiates. That dependency eventually spiraled into IV heroin use, resulting in multiple criminal convictions and repeated jail stays. In 2019, Patrick was accepted into Columbia County Adult Treatment Court, where he committed to turning his life around. Through perseverance and support, he successfully graduated in 2021, marking a pivotal moment in his recovery. Today, Patrick is a Certified Peer Support Specialist &amp; Recovery Coach with Three Bridges Recovery, where he helps others navigate their own paths to sobriety. He serves as a board member for two nonprofit treatment centers in Wisconsin and actively contributes to multiple advisory boards and community action committees. In addition to his advocacy work, Patrick is a Project Manager for a sales and marketing company based in Milwaukee and co-owns a </w:t>
      </w:r>
      <w:proofErr w:type="gramStart"/>
      <w:r w:rsidRPr="00CC2592">
        <w:rPr>
          <w:rFonts w:ascii="Times New Roman" w:hAnsi="Times New Roman" w:cs="Times New Roman"/>
        </w:rPr>
        <w:t>screen printing</w:t>
      </w:r>
      <w:proofErr w:type="gramEnd"/>
      <w:r w:rsidRPr="00CC2592">
        <w:rPr>
          <w:rFonts w:ascii="Times New Roman" w:hAnsi="Times New Roman" w:cs="Times New Roman"/>
        </w:rPr>
        <w:t xml:space="preserve"> business. Passionate about community building, peer support, and fostering a culture of recovery, Patrick is committed to breaking the stigma of addiction and empowering individuals to reclaim their lives.</w:t>
      </w:r>
    </w:p>
    <w:p w14:paraId="0E442AC4" w14:textId="5814F555" w:rsidR="001A45FB" w:rsidRPr="00CC2592" w:rsidRDefault="001A45FB">
      <w:pPr>
        <w:rPr>
          <w:rFonts w:ascii="Times New Roman" w:hAnsi="Times New Roman" w:cs="Times New Roman"/>
          <w:b/>
          <w:bCs/>
        </w:rPr>
      </w:pPr>
      <w:r w:rsidRPr="00CC2592">
        <w:rPr>
          <w:rFonts w:ascii="Times New Roman" w:hAnsi="Times New Roman" w:cs="Times New Roman"/>
          <w:b/>
          <w:bCs/>
        </w:rPr>
        <w:t>Keri Fatzinger</w:t>
      </w:r>
      <w:proofErr w:type="gramStart"/>
      <w:r w:rsidRPr="00CC2592">
        <w:rPr>
          <w:rFonts w:ascii="Times New Roman" w:hAnsi="Times New Roman" w:cs="Times New Roman"/>
          <w:b/>
          <w:bCs/>
        </w:rPr>
        <w:t xml:space="preserve">:  </w:t>
      </w:r>
      <w:r w:rsidRPr="00CC2592">
        <w:rPr>
          <w:rFonts w:ascii="Times New Roman" w:hAnsi="Times New Roman" w:cs="Times New Roman"/>
        </w:rPr>
        <w:t>Ms</w:t>
      </w:r>
      <w:proofErr w:type="gramEnd"/>
      <w:r w:rsidRPr="00CC2592">
        <w:rPr>
          <w:rFonts w:ascii="Times New Roman" w:hAnsi="Times New Roman" w:cs="Times New Roman"/>
        </w:rPr>
        <w:t>. Fatzinger is the Treatment Provider for the OWI and Drug Treatment Courts in Grant County.</w:t>
      </w:r>
    </w:p>
    <w:p w14:paraId="65249174" w14:textId="7AF437A6" w:rsidR="001A45FB" w:rsidRPr="00CC2592" w:rsidRDefault="001A45FB">
      <w:pPr>
        <w:rPr>
          <w:rFonts w:ascii="Times New Roman" w:hAnsi="Times New Roman" w:cs="Times New Roman"/>
        </w:rPr>
      </w:pPr>
      <w:r w:rsidRPr="00CC2592">
        <w:rPr>
          <w:rFonts w:ascii="Times New Roman" w:hAnsi="Times New Roman" w:cs="Times New Roman"/>
          <w:b/>
          <w:bCs/>
        </w:rPr>
        <w:t>Dr. Jay Ford</w:t>
      </w:r>
      <w:proofErr w:type="gramStart"/>
      <w:r w:rsidRPr="00CC2592">
        <w:rPr>
          <w:rFonts w:ascii="Times New Roman" w:hAnsi="Times New Roman" w:cs="Times New Roman"/>
          <w:b/>
          <w:bCs/>
        </w:rPr>
        <w:t xml:space="preserve">:  </w:t>
      </w:r>
      <w:r w:rsidRPr="00CC2592">
        <w:rPr>
          <w:rFonts w:ascii="Times New Roman" w:hAnsi="Times New Roman" w:cs="Times New Roman"/>
        </w:rPr>
        <w:t>Dr</w:t>
      </w:r>
      <w:proofErr w:type="gramEnd"/>
      <w:r w:rsidRPr="00CC2592">
        <w:rPr>
          <w:rFonts w:ascii="Times New Roman" w:hAnsi="Times New Roman" w:cs="Times New Roman"/>
        </w:rPr>
        <w:t xml:space="preserve">. Jay Ford, FACHE, LFHMSS is an Associate Professor in the Social and Administrative Sciences Division at the UW Madison School of Pharmacy. He is one of the leaders of the Wisconsin Opioid Overdose Response Center housed at </w:t>
      </w:r>
      <w:proofErr w:type="gramStart"/>
      <w:r w:rsidRPr="00CC2592">
        <w:rPr>
          <w:rFonts w:ascii="Times New Roman" w:hAnsi="Times New Roman" w:cs="Times New Roman"/>
        </w:rPr>
        <w:t>the UW</w:t>
      </w:r>
      <w:proofErr w:type="gramEnd"/>
      <w:r w:rsidRPr="00CC2592">
        <w:rPr>
          <w:rFonts w:ascii="Times New Roman" w:hAnsi="Times New Roman" w:cs="Times New Roman"/>
        </w:rPr>
        <w:t xml:space="preserve">-Madison where their work focuses on a systematic effort to build a sustainable and </w:t>
      </w:r>
      <w:proofErr w:type="spellStart"/>
      <w:r w:rsidRPr="00CC2592">
        <w:rPr>
          <w:rFonts w:ascii="Times New Roman" w:hAnsi="Times New Roman" w:cs="Times New Roman"/>
        </w:rPr>
        <w:t>resillient</w:t>
      </w:r>
      <w:proofErr w:type="spellEnd"/>
      <w:r w:rsidRPr="00CC2592">
        <w:rPr>
          <w:rFonts w:ascii="Times New Roman" w:hAnsi="Times New Roman" w:cs="Times New Roman"/>
        </w:rPr>
        <w:t xml:space="preserve"> community pharmacy-centric infrastructure that can change the trajectory of the </w:t>
      </w:r>
      <w:proofErr w:type="spellStart"/>
      <w:r w:rsidRPr="00CC2592">
        <w:rPr>
          <w:rFonts w:ascii="Times New Roman" w:hAnsi="Times New Roman" w:cs="Times New Roman"/>
        </w:rPr>
        <w:t>opiod</w:t>
      </w:r>
      <w:proofErr w:type="spellEnd"/>
      <w:r w:rsidRPr="00CC2592">
        <w:rPr>
          <w:rFonts w:ascii="Times New Roman" w:hAnsi="Times New Roman" w:cs="Times New Roman"/>
        </w:rPr>
        <w:t xml:space="preserve"> epidemic in communities across the Wisconsin.</w:t>
      </w:r>
    </w:p>
    <w:p w14:paraId="43AB6AC5" w14:textId="55E6A1E1" w:rsidR="001A45FB" w:rsidRPr="00CC2592" w:rsidRDefault="001A45FB">
      <w:pPr>
        <w:rPr>
          <w:rFonts w:ascii="Times New Roman" w:hAnsi="Times New Roman" w:cs="Times New Roman"/>
        </w:rPr>
      </w:pPr>
      <w:r w:rsidRPr="00CC2592">
        <w:rPr>
          <w:rFonts w:ascii="Times New Roman" w:hAnsi="Times New Roman" w:cs="Times New Roman"/>
          <w:b/>
          <w:bCs/>
        </w:rPr>
        <w:t>Kimeko Hagen</w:t>
      </w:r>
      <w:proofErr w:type="gramStart"/>
      <w:r w:rsidRPr="00CC2592">
        <w:rPr>
          <w:rFonts w:ascii="Times New Roman" w:hAnsi="Times New Roman" w:cs="Times New Roman"/>
          <w:b/>
          <w:bCs/>
        </w:rPr>
        <w:t xml:space="preserve">:  </w:t>
      </w:r>
      <w:r w:rsidRPr="00CC2592">
        <w:rPr>
          <w:rFonts w:ascii="Times New Roman" w:hAnsi="Times New Roman" w:cs="Times New Roman"/>
        </w:rPr>
        <w:t>Ms</w:t>
      </w:r>
      <w:proofErr w:type="gramEnd"/>
      <w:r w:rsidRPr="00CC2592">
        <w:rPr>
          <w:rFonts w:ascii="Times New Roman" w:hAnsi="Times New Roman" w:cs="Times New Roman"/>
        </w:rPr>
        <w:t>. Hagen is the Executive Director of Options Treatment Programs, Inc. She is a Treatment Court Provider for several courts located in Shawano and Outagamie Counties.</w:t>
      </w:r>
    </w:p>
    <w:p w14:paraId="15DA434A" w14:textId="58B64444" w:rsidR="001A45FB" w:rsidRPr="00CC2592" w:rsidRDefault="001A45FB">
      <w:pPr>
        <w:rPr>
          <w:rFonts w:ascii="Times New Roman" w:hAnsi="Times New Roman" w:cs="Times New Roman"/>
        </w:rPr>
      </w:pPr>
      <w:r w:rsidRPr="00CC2592">
        <w:rPr>
          <w:rFonts w:ascii="Times New Roman" w:hAnsi="Times New Roman" w:cs="Times New Roman"/>
          <w:b/>
          <w:bCs/>
        </w:rPr>
        <w:t>Amanda Hanson</w:t>
      </w:r>
      <w:proofErr w:type="gramStart"/>
      <w:r w:rsidRPr="00CC2592">
        <w:rPr>
          <w:rFonts w:ascii="Times New Roman" w:hAnsi="Times New Roman" w:cs="Times New Roman"/>
          <w:b/>
          <w:bCs/>
        </w:rPr>
        <w:t xml:space="preserve">:  </w:t>
      </w:r>
      <w:r w:rsidRPr="00CC2592">
        <w:rPr>
          <w:rFonts w:ascii="Times New Roman" w:hAnsi="Times New Roman" w:cs="Times New Roman"/>
        </w:rPr>
        <w:t>Amanda</w:t>
      </w:r>
      <w:proofErr w:type="gramEnd"/>
      <w:r w:rsidRPr="00CC2592">
        <w:rPr>
          <w:rFonts w:ascii="Times New Roman" w:hAnsi="Times New Roman" w:cs="Times New Roman"/>
        </w:rPr>
        <w:t xml:space="preserve"> Hanson has nearly 20 years of experience in the criminal justice system. This includes working in the law enforcement field, as a senior agent with Probation and Parole, where I became a founder of what is known now as the Adult Treatment Court which started in 2016. She later </w:t>
      </w:r>
      <w:r w:rsidRPr="00CC2592">
        <w:rPr>
          <w:rFonts w:ascii="Times New Roman" w:hAnsi="Times New Roman" w:cs="Times New Roman"/>
        </w:rPr>
        <w:lastRenderedPageBreak/>
        <w:t xml:space="preserve">transitioned to become a Case Coordinator for </w:t>
      </w:r>
      <w:proofErr w:type="gramStart"/>
      <w:r w:rsidRPr="00CC2592">
        <w:rPr>
          <w:rFonts w:ascii="Times New Roman" w:hAnsi="Times New Roman" w:cs="Times New Roman"/>
        </w:rPr>
        <w:t>Adult</w:t>
      </w:r>
      <w:proofErr w:type="gramEnd"/>
      <w:r w:rsidRPr="00CC2592">
        <w:rPr>
          <w:rFonts w:ascii="Times New Roman" w:hAnsi="Times New Roman" w:cs="Times New Roman"/>
        </w:rPr>
        <w:t xml:space="preserve"> Treatment Court. Since 2021, she has been the Programs Manager for Justice, Diversion, and Support. Collaboration with other departments and agencies are key in our program’s success. She is very passionate about the programs she </w:t>
      </w:r>
      <w:proofErr w:type="gramStart"/>
      <w:r w:rsidRPr="00CC2592">
        <w:rPr>
          <w:rFonts w:ascii="Times New Roman" w:hAnsi="Times New Roman" w:cs="Times New Roman"/>
        </w:rPr>
        <w:t>oversees, and</w:t>
      </w:r>
      <w:proofErr w:type="gramEnd"/>
      <w:r w:rsidRPr="00CC2592">
        <w:rPr>
          <w:rFonts w:ascii="Times New Roman" w:hAnsi="Times New Roman" w:cs="Times New Roman"/>
        </w:rPr>
        <w:t xml:space="preserve"> continue to advocate for the needs of our programs.</w:t>
      </w:r>
    </w:p>
    <w:p w14:paraId="08DAE4E2" w14:textId="295CC7B7" w:rsidR="001A45FB" w:rsidRPr="00CC2592" w:rsidRDefault="001A45FB" w:rsidP="00CC2592">
      <w:pPr>
        <w:pStyle w:val="Heading1"/>
        <w:rPr>
          <w:rFonts w:ascii="Times New Roman" w:hAnsi="Times New Roman" w:cs="Times New Roman"/>
          <w:sz w:val="22"/>
          <w:szCs w:val="22"/>
        </w:rPr>
      </w:pPr>
      <w:r w:rsidRPr="00CC2592">
        <w:rPr>
          <w:rFonts w:ascii="Times New Roman" w:hAnsi="Times New Roman" w:cs="Times New Roman"/>
          <w:b/>
          <w:bCs/>
          <w:sz w:val="22"/>
          <w:szCs w:val="22"/>
        </w:rPr>
        <w:t xml:space="preserve">Dr. </w:t>
      </w:r>
      <w:r w:rsidR="00CC2592" w:rsidRPr="00CC2592">
        <w:rPr>
          <w:rFonts w:ascii="Times New Roman" w:hAnsi="Times New Roman" w:cs="Times New Roman"/>
          <w:b/>
          <w:bCs/>
          <w:sz w:val="22"/>
          <w:szCs w:val="22"/>
        </w:rPr>
        <w:t xml:space="preserve">Christina </w:t>
      </w:r>
      <w:r w:rsidRPr="00CC2592">
        <w:rPr>
          <w:rFonts w:ascii="Times New Roman" w:hAnsi="Times New Roman" w:cs="Times New Roman"/>
          <w:b/>
          <w:bCs/>
          <w:sz w:val="22"/>
          <w:szCs w:val="22"/>
        </w:rPr>
        <w:t>Hove</w:t>
      </w:r>
      <w:proofErr w:type="gramStart"/>
      <w:r w:rsidR="00CC2592" w:rsidRPr="00CC2592">
        <w:rPr>
          <w:rFonts w:ascii="Times New Roman" w:hAnsi="Times New Roman" w:cs="Times New Roman"/>
          <w:b/>
          <w:bCs/>
          <w:sz w:val="22"/>
          <w:szCs w:val="22"/>
        </w:rPr>
        <w:t xml:space="preserve">:  </w:t>
      </w:r>
      <w:r w:rsidR="00CC2592" w:rsidRPr="00CC2592">
        <w:rPr>
          <w:rFonts w:ascii="Times New Roman" w:hAnsi="Times New Roman" w:cs="Times New Roman"/>
          <w:sz w:val="22"/>
          <w:szCs w:val="22"/>
        </w:rPr>
        <w:t>Dr</w:t>
      </w:r>
      <w:proofErr w:type="gramEnd"/>
      <w:r w:rsidR="00CC2592" w:rsidRPr="00CC2592">
        <w:rPr>
          <w:rFonts w:ascii="Times New Roman" w:hAnsi="Times New Roman" w:cs="Times New Roman"/>
          <w:sz w:val="22"/>
          <w:szCs w:val="22"/>
        </w:rPr>
        <w:t xml:space="preserve">. Christina Hove is a NIAAA (National Institute on Alcohol Abuse and Alcoholism) scholar with over 20-years in research and clinical practice. She has been at the Milwaukee Veteran’s Affairs – Medical Center for the past 16 years where she is the dual diagnosis liaison treating comorbidly presenting PTSD and Substance Use Disorders. Dr. Hove’s specialization involves consultation and psychological services in integrated, concurrent treatment that address motivationally staged, dual diagnosis coordinated therapeutic interventions. In addition, she is involved in training both psychology and medical students as well as promoting educational dual diagnosis training for staff and providers. Within the community, she is a trauma and addiction subject matter expert for </w:t>
      </w:r>
      <w:proofErr w:type="spellStart"/>
      <w:r w:rsidR="00CC2592" w:rsidRPr="00CC2592">
        <w:rPr>
          <w:rFonts w:ascii="Times New Roman" w:hAnsi="Times New Roman" w:cs="Times New Roman"/>
          <w:sz w:val="22"/>
          <w:szCs w:val="22"/>
        </w:rPr>
        <w:t>Guidepoint</w:t>
      </w:r>
      <w:proofErr w:type="spellEnd"/>
      <w:r w:rsidR="00CC2592" w:rsidRPr="00CC2592">
        <w:rPr>
          <w:rFonts w:ascii="Times New Roman" w:hAnsi="Times New Roman" w:cs="Times New Roman"/>
          <w:sz w:val="22"/>
          <w:szCs w:val="22"/>
        </w:rPr>
        <w:t xml:space="preserve"> consultation </w:t>
      </w:r>
      <w:proofErr w:type="gramStart"/>
      <w:r w:rsidR="00CC2592" w:rsidRPr="00CC2592">
        <w:rPr>
          <w:rFonts w:ascii="Times New Roman" w:hAnsi="Times New Roman" w:cs="Times New Roman"/>
          <w:sz w:val="22"/>
          <w:szCs w:val="22"/>
        </w:rPr>
        <w:t>services, and</w:t>
      </w:r>
      <w:proofErr w:type="gramEnd"/>
      <w:r w:rsidR="00CC2592" w:rsidRPr="00CC2592">
        <w:rPr>
          <w:rFonts w:ascii="Times New Roman" w:hAnsi="Times New Roman" w:cs="Times New Roman"/>
          <w:sz w:val="22"/>
          <w:szCs w:val="22"/>
        </w:rPr>
        <w:t xml:space="preserve"> holds faculty appointments in Psychology at the University of Wisconsin-Milwaukee and the Medical College of Wisconsin.</w:t>
      </w:r>
    </w:p>
    <w:p w14:paraId="004E61B5" w14:textId="4245AA69" w:rsidR="001A45FB" w:rsidRPr="00CC2592" w:rsidRDefault="001A45FB">
      <w:pPr>
        <w:rPr>
          <w:rFonts w:ascii="Times New Roman" w:hAnsi="Times New Roman" w:cs="Times New Roman"/>
        </w:rPr>
      </w:pPr>
      <w:r w:rsidRPr="00CC2592">
        <w:rPr>
          <w:rFonts w:ascii="Times New Roman" w:hAnsi="Times New Roman" w:cs="Times New Roman"/>
          <w:b/>
          <w:bCs/>
        </w:rPr>
        <w:t>Honorable Kate Huffman</w:t>
      </w:r>
      <w:proofErr w:type="gramStart"/>
      <w:r w:rsidRPr="00CC2592">
        <w:rPr>
          <w:rFonts w:ascii="Times New Roman" w:hAnsi="Times New Roman" w:cs="Times New Roman"/>
          <w:b/>
          <w:bCs/>
        </w:rPr>
        <w:t xml:space="preserve">:  </w:t>
      </w:r>
      <w:r w:rsidR="00E91143" w:rsidRPr="00CC2592">
        <w:rPr>
          <w:rFonts w:ascii="Times New Roman" w:hAnsi="Times New Roman" w:cs="Times New Roman"/>
        </w:rPr>
        <w:t>Kate</w:t>
      </w:r>
      <w:proofErr w:type="gramEnd"/>
      <w:r w:rsidR="00E91143" w:rsidRPr="00CC2592">
        <w:rPr>
          <w:rFonts w:ascii="Times New Roman" w:hAnsi="Times New Roman" w:cs="Times New Roman"/>
        </w:rPr>
        <w:t xml:space="preserve"> Huffman served for 21 years as a General Division Judge on the Montgomery County (Ohio) Common Pleas Court and was elected to the Second District Court of Appeals in 2022. During her trial court tenure, she </w:t>
      </w:r>
      <w:proofErr w:type="gramStart"/>
      <w:r w:rsidR="00E91143" w:rsidRPr="00CC2592">
        <w:rPr>
          <w:rFonts w:ascii="Times New Roman" w:hAnsi="Times New Roman" w:cs="Times New Roman"/>
        </w:rPr>
        <w:t>presided at various times</w:t>
      </w:r>
      <w:proofErr w:type="gramEnd"/>
      <w:r w:rsidR="00E91143" w:rsidRPr="00CC2592">
        <w:rPr>
          <w:rFonts w:ascii="Times New Roman" w:hAnsi="Times New Roman" w:cs="Times New Roman"/>
        </w:rPr>
        <w:t xml:space="preserve"> over the Drug Court and the Women’s R.IS.E. court. Judge Huffman received her B.A. in political science from Wright State University and her J.D. from the University of Dayton School of Law, and an M.A. in Judicial Studies from the University of Nevada; she earned a Certificates in Judicial Development General Jurisdiction Trial Skills and Judicial Development Dispute Resolution Skills from the National Judicial College. Judge Huffman is a member of the Innovative Specialized Docket Committee and the Criminal Law and Procedure Committees of the Ohio Judicial Conference. She recently served two terms on the Board of Trustees of the Ohio Judicial College. Judge Huffman completed two terms on the Commission for the Rules of Practice and Procedure of the Ohio Supreme </w:t>
      </w:r>
      <w:proofErr w:type="gramStart"/>
      <w:r w:rsidR="00E91143" w:rsidRPr="00CC2592">
        <w:rPr>
          <w:rFonts w:ascii="Times New Roman" w:hAnsi="Times New Roman" w:cs="Times New Roman"/>
        </w:rPr>
        <w:t>Court, and</w:t>
      </w:r>
      <w:proofErr w:type="gramEnd"/>
      <w:r w:rsidR="00E91143" w:rsidRPr="00CC2592">
        <w:rPr>
          <w:rFonts w:ascii="Times New Roman" w:hAnsi="Times New Roman" w:cs="Times New Roman"/>
        </w:rPr>
        <w:t xml:space="preserve"> served as Chair of that Commission from 2021-2022. She recently chaired the Ohio Supreme Court Task Force to Examine Ohio’s Bail System. Judge Huffman teaches as an adjunct faculty member at the University of Dayton School of Law and on the faculty of the National Judicial College. She currently serves as the American Bar Association Judicial Fellow, providing peer-to-peer training on a variety of topics associated with impaired driving.</w:t>
      </w:r>
    </w:p>
    <w:p w14:paraId="353E0371" w14:textId="2EE36729" w:rsidR="00A5592C" w:rsidRPr="00CC2592" w:rsidRDefault="001A45FB" w:rsidP="00A5592C">
      <w:pPr>
        <w:spacing w:before="100" w:beforeAutospacing="1" w:after="100" w:afterAutospacing="1" w:line="240" w:lineRule="auto"/>
        <w:rPr>
          <w:rFonts w:ascii="Times New Roman" w:eastAsia="Times New Roman" w:hAnsi="Times New Roman" w:cs="Times New Roman"/>
          <w:kern w:val="0"/>
          <w14:ligatures w14:val="none"/>
        </w:rPr>
      </w:pPr>
      <w:r w:rsidRPr="00CC2592">
        <w:rPr>
          <w:rFonts w:ascii="Times New Roman" w:hAnsi="Times New Roman" w:cs="Times New Roman"/>
          <w:b/>
          <w:bCs/>
        </w:rPr>
        <w:t>Cliff Jacobs</w:t>
      </w:r>
      <w:proofErr w:type="gramStart"/>
      <w:r w:rsidRPr="00CC2592">
        <w:rPr>
          <w:rFonts w:ascii="Times New Roman" w:hAnsi="Times New Roman" w:cs="Times New Roman"/>
          <w:b/>
          <w:bCs/>
        </w:rPr>
        <w:t xml:space="preserve">:  </w:t>
      </w:r>
      <w:r w:rsidR="00A5592C" w:rsidRPr="00CC2592">
        <w:rPr>
          <w:rFonts w:ascii="Times New Roman" w:eastAsia="Times New Roman" w:hAnsi="Times New Roman" w:cs="Times New Roman"/>
          <w:kern w:val="0"/>
          <w14:ligatures w14:val="none"/>
        </w:rPr>
        <w:t>Cliff</w:t>
      </w:r>
      <w:proofErr w:type="gramEnd"/>
      <w:r w:rsidR="00A5592C" w:rsidRPr="00CC2592">
        <w:rPr>
          <w:rFonts w:ascii="Times New Roman" w:eastAsia="Times New Roman" w:hAnsi="Times New Roman" w:cs="Times New Roman"/>
          <w:kern w:val="0"/>
          <w14:ligatures w14:val="none"/>
        </w:rPr>
        <w:t xml:space="preserve"> Jacobs is the Impaired Driving Program Manager for the Maryland Department of Transportation Motor Vehicle Administration’s Highway Safety Office. Mr. Jacobs has served in this position since April 2022. He is a liaison for all impaired driving partners and advocates across the state that are working together to help reduce the goal of zero deaths. Prior to coming to MHSO, Mr. Jacobs was the Drug Court Coordinator for the Arlington County Circuit Court, Arlington, VA. Mr. Jacobs helped establish </w:t>
      </w:r>
      <w:proofErr w:type="gramStart"/>
      <w:r w:rsidR="00A5592C" w:rsidRPr="00CC2592">
        <w:rPr>
          <w:rFonts w:ascii="Times New Roman" w:eastAsia="Times New Roman" w:hAnsi="Times New Roman" w:cs="Times New Roman"/>
          <w:kern w:val="0"/>
          <w14:ligatures w14:val="none"/>
        </w:rPr>
        <w:t>best</w:t>
      </w:r>
      <w:proofErr w:type="gramEnd"/>
      <w:r w:rsidR="00A5592C" w:rsidRPr="00CC2592">
        <w:rPr>
          <w:rFonts w:ascii="Times New Roman" w:eastAsia="Times New Roman" w:hAnsi="Times New Roman" w:cs="Times New Roman"/>
          <w:kern w:val="0"/>
          <w14:ligatures w14:val="none"/>
        </w:rPr>
        <w:t xml:space="preserve"> practices that lead to lower recidivism rates for drug court participants. Mr. Jacobs began his public service career as a Project Director for the National Association of Drug Court Professionals (NADCP)/ National Center for DWI Courts (NCDC). He was responsible for managing a $2.5 million dollar NHTSA Cooperative Agreement. In his tenure at NADCP/ NCDC he trained hundreds of jurisdictions and thousands of criminal justice professionals on how to operate a DWI Court. He has traveled as far as Guam to conduct training and technical assistance. Mr. Jacobs has served as a peer reviewer for the Bureau of Justice Assistance (BJA), Office of Juvenile Justice Program (OJJP); and Office of Justice Programs (OJP).</w:t>
      </w:r>
    </w:p>
    <w:p w14:paraId="3AF8221B" w14:textId="2716CF68" w:rsidR="001A45FB" w:rsidRPr="00CC2592" w:rsidRDefault="001A45FB">
      <w:pPr>
        <w:rPr>
          <w:rFonts w:ascii="Times New Roman" w:hAnsi="Times New Roman" w:cs="Times New Roman"/>
        </w:rPr>
      </w:pPr>
      <w:r w:rsidRPr="00CC2592">
        <w:rPr>
          <w:rFonts w:ascii="Times New Roman" w:hAnsi="Times New Roman" w:cs="Times New Roman"/>
          <w:b/>
          <w:bCs/>
        </w:rPr>
        <w:t>Clarence James</w:t>
      </w:r>
      <w:proofErr w:type="gramStart"/>
      <w:r w:rsidRPr="00CC2592">
        <w:rPr>
          <w:rFonts w:ascii="Times New Roman" w:hAnsi="Times New Roman" w:cs="Times New Roman"/>
          <w:b/>
          <w:bCs/>
        </w:rPr>
        <w:t xml:space="preserve">:  </w:t>
      </w:r>
      <w:r w:rsidRPr="00CC2592">
        <w:rPr>
          <w:rFonts w:ascii="Times New Roman" w:hAnsi="Times New Roman" w:cs="Times New Roman"/>
        </w:rPr>
        <w:t>Mr</w:t>
      </w:r>
      <w:proofErr w:type="gramEnd"/>
      <w:r w:rsidRPr="00CC2592">
        <w:rPr>
          <w:rFonts w:ascii="Times New Roman" w:hAnsi="Times New Roman" w:cs="Times New Roman"/>
        </w:rPr>
        <w:t xml:space="preserve">. James works in the National Family Treatment Court (FTC) Training and Technical Assistance (TTA) Program providing TTA to OJJDP grantees and FTC teams across the </w:t>
      </w:r>
      <w:r w:rsidRPr="00CC2592">
        <w:rPr>
          <w:rFonts w:ascii="Times New Roman" w:hAnsi="Times New Roman" w:cs="Times New Roman"/>
        </w:rPr>
        <w:lastRenderedPageBreak/>
        <w:t>country. He is a social worker with experience in judicial and criminal justice systems, mental health and substance use disorder treatment. Mr. James has expertise in social services, public speaking, and family and adult treatment courts. He also has over 7 years of experience as a treatment court coordinator. He implemented family-centered approaches, managed several federal and state grants, and strengthened collaboration and partnerships with the local Tribe. Mr. James has clinical expertise in various evidence-based interventions, including cognitive behavior therapy, dialectical behavior therapy, and Seeking Safety. He holds an M.S.W. from Western Michigan University and a B.A. in both psychology and sociology.</w:t>
      </w:r>
    </w:p>
    <w:p w14:paraId="0A433A1E" w14:textId="2092F900" w:rsidR="001A45FB" w:rsidRPr="00CC2592" w:rsidRDefault="001A45FB" w:rsidP="00A5592C">
      <w:pPr>
        <w:rPr>
          <w:rFonts w:ascii="Times New Roman" w:hAnsi="Times New Roman" w:cs="Times New Roman"/>
        </w:rPr>
      </w:pPr>
      <w:r w:rsidRPr="00CC2592">
        <w:rPr>
          <w:rFonts w:ascii="Times New Roman" w:hAnsi="Times New Roman" w:cs="Times New Roman"/>
          <w:b/>
          <w:bCs/>
        </w:rPr>
        <w:t>Kim</w:t>
      </w:r>
      <w:r w:rsidR="00AB069D" w:rsidRPr="00CC2592">
        <w:rPr>
          <w:rFonts w:ascii="Times New Roman" w:hAnsi="Times New Roman" w:cs="Times New Roman"/>
          <w:b/>
          <w:bCs/>
        </w:rPr>
        <w:t>-</w:t>
      </w:r>
      <w:r w:rsidRPr="00CC2592">
        <w:rPr>
          <w:rFonts w:ascii="Times New Roman" w:hAnsi="Times New Roman" w:cs="Times New Roman"/>
          <w:b/>
          <w:bCs/>
        </w:rPr>
        <w:t>Monique Johnson</w:t>
      </w:r>
      <w:proofErr w:type="gramStart"/>
      <w:r w:rsidRPr="00CC2592">
        <w:rPr>
          <w:rFonts w:ascii="Times New Roman" w:hAnsi="Times New Roman" w:cs="Times New Roman"/>
          <w:b/>
          <w:bCs/>
        </w:rPr>
        <w:t xml:space="preserve">:  </w:t>
      </w:r>
      <w:r w:rsidR="00A5592C" w:rsidRPr="00CC2592">
        <w:rPr>
          <w:rFonts w:ascii="Times New Roman" w:hAnsi="Times New Roman" w:cs="Times New Roman"/>
        </w:rPr>
        <w:t>Kim</w:t>
      </w:r>
      <w:proofErr w:type="gramEnd"/>
      <w:r w:rsidR="00A5592C" w:rsidRPr="00CC2592">
        <w:rPr>
          <w:rFonts w:ascii="Times New Roman" w:hAnsi="Times New Roman" w:cs="Times New Roman"/>
        </w:rPr>
        <w:t xml:space="preserve">-Monique Johnson has more than 25 years of public speaking experience and uses meeting facilitation, coaching, and human resources expertise to help organizations progress. She began public speaking as an HIV educator working with people directly affected by the criminal justice system and drug addiction. She learned how to engage audiences when speaking and how to look for and include feedback from audiences to maintain that engagement. On a national level, she has served as a facilitator, helping organizations manage change through a strategic planning process, team effectiveness coaching, and courageous conversations. Ms. Johnson has experience as a trainer with multiple national nonprofits and the U.S. Bureau of Justice Assistance. </w:t>
      </w:r>
      <w:r w:rsidR="00AB069D" w:rsidRPr="00CC2592">
        <w:rPr>
          <w:rFonts w:ascii="Times New Roman" w:hAnsi="Times New Roman" w:cs="Times New Roman"/>
        </w:rPr>
        <w:t xml:space="preserve">Having served as the chief human resources officer at Planned Parenthood Federation of America and the VP of Talent at the Food Bank For New York City, </w:t>
      </w:r>
      <w:proofErr w:type="gramStart"/>
      <w:r w:rsidR="00AB069D" w:rsidRPr="00CC2592">
        <w:rPr>
          <w:rFonts w:ascii="Times New Roman" w:hAnsi="Times New Roman" w:cs="Times New Roman"/>
        </w:rPr>
        <w:t>She</w:t>
      </w:r>
      <w:proofErr w:type="gramEnd"/>
      <w:r w:rsidR="00AB069D" w:rsidRPr="00CC2592">
        <w:rPr>
          <w:rFonts w:ascii="Times New Roman" w:hAnsi="Times New Roman" w:cs="Times New Roman"/>
        </w:rPr>
        <w:t xml:space="preserve"> can relate to being in a leadership position and needing support in a high pressure, fast-paced environment. </w:t>
      </w:r>
    </w:p>
    <w:p w14:paraId="1A6B5B78" w14:textId="23587CEA" w:rsidR="001A45FB" w:rsidRPr="00CC2592" w:rsidRDefault="001A45FB">
      <w:pPr>
        <w:rPr>
          <w:rFonts w:ascii="Times New Roman" w:hAnsi="Times New Roman" w:cs="Times New Roman"/>
        </w:rPr>
      </w:pPr>
      <w:r w:rsidRPr="00CC2592">
        <w:rPr>
          <w:rFonts w:ascii="Times New Roman" w:hAnsi="Times New Roman" w:cs="Times New Roman"/>
          <w:b/>
          <w:bCs/>
        </w:rPr>
        <w:t>Justice Jill Karofsky</w:t>
      </w:r>
      <w:proofErr w:type="gramStart"/>
      <w:r w:rsidRPr="00CC2592">
        <w:rPr>
          <w:rFonts w:ascii="Times New Roman" w:hAnsi="Times New Roman" w:cs="Times New Roman"/>
        </w:rPr>
        <w:t>:  Justice</w:t>
      </w:r>
      <w:proofErr w:type="gramEnd"/>
      <w:r w:rsidRPr="00CC2592">
        <w:rPr>
          <w:rFonts w:ascii="Times New Roman" w:hAnsi="Times New Roman" w:cs="Times New Roman"/>
        </w:rPr>
        <w:t xml:space="preserve"> Jill J. Karofsky was elected to the Wisconsin Supreme Court on April 7, </w:t>
      </w:r>
      <w:proofErr w:type="gramStart"/>
      <w:r w:rsidRPr="00CC2592">
        <w:rPr>
          <w:rFonts w:ascii="Times New Roman" w:hAnsi="Times New Roman" w:cs="Times New Roman"/>
        </w:rPr>
        <w:t>2020</w:t>
      </w:r>
      <w:proofErr w:type="gramEnd"/>
      <w:r w:rsidRPr="00CC2592">
        <w:rPr>
          <w:rFonts w:ascii="Times New Roman" w:hAnsi="Times New Roman" w:cs="Times New Roman"/>
        </w:rPr>
        <w:t xml:space="preserve"> and took office August 1, 2020. Before her election to the Supreme Court, Justice Karofsky served as a judge on the Dane County Circuit Court to which she was elected in 2017. Prior to becoming a judge, Karofsky was the executive director of the Office of Crime Victim Services for the state Department of Justice. She previously served as an assistant state attorney general and Wisconsin's first Violence against Women Resource Prosecutor, an adjunct professor at the UW Law School, the general counsel and director of education and human resources for the National Conference of Bar Examiners, and as an assistant district attorney and deputy district attorney for Dane County. Justice Karofsky has served on </w:t>
      </w:r>
      <w:proofErr w:type="gramStart"/>
      <w:r w:rsidRPr="00CC2592">
        <w:rPr>
          <w:rFonts w:ascii="Times New Roman" w:hAnsi="Times New Roman" w:cs="Times New Roman"/>
        </w:rPr>
        <w:t>a number of</w:t>
      </w:r>
      <w:proofErr w:type="gramEnd"/>
      <w:r w:rsidRPr="00CC2592">
        <w:rPr>
          <w:rFonts w:ascii="Times New Roman" w:hAnsi="Times New Roman" w:cs="Times New Roman"/>
        </w:rPr>
        <w:t xml:space="preserve"> boards and committees, including the Governor's Council on Domestic Abuse, the Wisconsin Child Abuse and Neglect Prevention Board, the Wisconsin Crime Victims Council, and the Dane County Big Brothers/Big Sisters Board of Directors. She previously co-chaired the Attorney General's Sexual Assault Response Team. She also has served on the Wisconsin Judicial Education Committee and chairs the Violence Against Women STOP Grant committee. Karofsky earned her </w:t>
      </w:r>
      <w:proofErr w:type="spellStart"/>
      <w:proofErr w:type="gramStart"/>
      <w:r w:rsidRPr="00CC2592">
        <w:rPr>
          <w:rFonts w:ascii="Times New Roman" w:hAnsi="Times New Roman" w:cs="Times New Roman"/>
        </w:rPr>
        <w:t>bachelors</w:t>
      </w:r>
      <w:proofErr w:type="spellEnd"/>
      <w:proofErr w:type="gramEnd"/>
      <w:r w:rsidRPr="00CC2592">
        <w:rPr>
          <w:rFonts w:ascii="Times New Roman" w:hAnsi="Times New Roman" w:cs="Times New Roman"/>
        </w:rPr>
        <w:t xml:space="preserve"> degree from Duke University, her </w:t>
      </w:r>
      <w:proofErr w:type="spellStart"/>
      <w:r w:rsidRPr="00CC2592">
        <w:rPr>
          <w:rFonts w:ascii="Times New Roman" w:hAnsi="Times New Roman" w:cs="Times New Roman"/>
        </w:rPr>
        <w:t>masters</w:t>
      </w:r>
      <w:proofErr w:type="spellEnd"/>
      <w:r w:rsidRPr="00CC2592">
        <w:rPr>
          <w:rFonts w:ascii="Times New Roman" w:hAnsi="Times New Roman" w:cs="Times New Roman"/>
        </w:rPr>
        <w:t xml:space="preserve"> degree from UW-Madison, and her law degree from UW Law School. While at Duke, Justice Karofsky competed on the school's NCAA Division I cross-country and track teams. Karofsky has received the "Outstanding Victim Advocacy by a Professional" award from the Wisconsin Victim/Witness Professional Association, the "Voices of Courage" award from the Wisconsin Coalition Against Sexual Assault, and the "Significant Impact Award" from the Dane County Coordinated Response to Domestic Violence.</w:t>
      </w:r>
    </w:p>
    <w:p w14:paraId="4B8B5D0E" w14:textId="2D73F5BE" w:rsidR="001A45FB" w:rsidRPr="00CC2592" w:rsidRDefault="001A45FB">
      <w:pPr>
        <w:rPr>
          <w:rFonts w:ascii="Times New Roman" w:hAnsi="Times New Roman" w:cs="Times New Roman"/>
        </w:rPr>
      </w:pPr>
      <w:r w:rsidRPr="00CC2592">
        <w:rPr>
          <w:rFonts w:ascii="Times New Roman" w:hAnsi="Times New Roman" w:cs="Times New Roman"/>
          <w:b/>
          <w:bCs/>
        </w:rPr>
        <w:t xml:space="preserve">Attorney Jennifer Kelley:  </w:t>
      </w:r>
      <w:r w:rsidRPr="00CC2592">
        <w:rPr>
          <w:rFonts w:ascii="Times New Roman" w:hAnsi="Times New Roman" w:cs="Times New Roman"/>
        </w:rPr>
        <w:t xml:space="preserve"> Attorney Jennifer Kelley began her career mitigating for waiver of the death penalty in capital criminal cases in Miami, Florida. She graduated cum laude from St. Thomas University, Miami, Florida in 2004, where she also served as an </w:t>
      </w:r>
      <w:proofErr w:type="gramStart"/>
      <w:r w:rsidRPr="00CC2592">
        <w:rPr>
          <w:rFonts w:ascii="Times New Roman" w:hAnsi="Times New Roman" w:cs="Times New Roman"/>
        </w:rPr>
        <w:t>articles</w:t>
      </w:r>
      <w:proofErr w:type="gramEnd"/>
      <w:r w:rsidRPr="00CC2592">
        <w:rPr>
          <w:rFonts w:ascii="Times New Roman" w:hAnsi="Times New Roman" w:cs="Times New Roman"/>
        </w:rPr>
        <w:t xml:space="preserve"> editor for law review. She has been an Assistant State Public Defender in the Trial Division, Appleton office, since 2020. Prior to law school, she earned a degree in sociology from the University of San Francisco, followed by studies in the Master of Social Work program in Miami, where she started working with the Miami-Dade Public Defender’s Office as a Forensic Social Worker. It was during this time that the spark was ignited for her passion for </w:t>
      </w:r>
      <w:r w:rsidRPr="00CC2592">
        <w:rPr>
          <w:rFonts w:ascii="Times New Roman" w:hAnsi="Times New Roman" w:cs="Times New Roman"/>
        </w:rPr>
        <w:lastRenderedPageBreak/>
        <w:t xml:space="preserve">working with people with chronic and persistent mental illness in the criminal justice system. Ms. Kelley was part of the Miami-Dade County Mayor’s Mental Health Task Force and a founding member of what is now the Eleventh Judicial Circuit Criminal Mental Health Project. She has been a part of the Outagamie County Mental Health Treatment Court since 2021. Attorney Kelley has served on the WATCP Board of Directors in the Defense Counsel Role since </w:t>
      </w:r>
      <w:proofErr w:type="gramStart"/>
      <w:r w:rsidRPr="00CC2592">
        <w:rPr>
          <w:rFonts w:ascii="Times New Roman" w:hAnsi="Times New Roman" w:cs="Times New Roman"/>
        </w:rPr>
        <w:t>2023, and</w:t>
      </w:r>
      <w:proofErr w:type="gramEnd"/>
      <w:r w:rsidRPr="00CC2592">
        <w:rPr>
          <w:rFonts w:ascii="Times New Roman" w:hAnsi="Times New Roman" w:cs="Times New Roman"/>
        </w:rPr>
        <w:t xml:space="preserve"> has presented several </w:t>
      </w:r>
      <w:proofErr w:type="gramStart"/>
      <w:r w:rsidRPr="00CC2592">
        <w:rPr>
          <w:rFonts w:ascii="Times New Roman" w:hAnsi="Times New Roman" w:cs="Times New Roman"/>
        </w:rPr>
        <w:t>trainings</w:t>
      </w:r>
      <w:proofErr w:type="gramEnd"/>
      <w:r w:rsidRPr="00CC2592">
        <w:rPr>
          <w:rFonts w:ascii="Times New Roman" w:hAnsi="Times New Roman" w:cs="Times New Roman"/>
        </w:rPr>
        <w:t xml:space="preserve"> on the role of defense counsel on a treatment court.</w:t>
      </w:r>
    </w:p>
    <w:p w14:paraId="25AF95CC" w14:textId="587BC41C" w:rsidR="001A45FB" w:rsidRPr="00CC2592" w:rsidRDefault="001A45FB">
      <w:pPr>
        <w:rPr>
          <w:rFonts w:ascii="Times New Roman" w:hAnsi="Times New Roman" w:cs="Times New Roman"/>
        </w:rPr>
      </w:pPr>
      <w:r w:rsidRPr="00CC2592">
        <w:rPr>
          <w:rFonts w:ascii="Times New Roman" w:hAnsi="Times New Roman" w:cs="Times New Roman"/>
          <w:b/>
          <w:bCs/>
        </w:rPr>
        <w:t>Heather Kierzek</w:t>
      </w:r>
      <w:proofErr w:type="gramStart"/>
      <w:r w:rsidRPr="00CC2592">
        <w:rPr>
          <w:rFonts w:ascii="Times New Roman" w:hAnsi="Times New Roman" w:cs="Times New Roman"/>
          <w:b/>
          <w:bCs/>
        </w:rPr>
        <w:t xml:space="preserve">:  </w:t>
      </w:r>
      <w:r w:rsidRPr="00CC2592">
        <w:rPr>
          <w:rFonts w:ascii="Times New Roman" w:hAnsi="Times New Roman" w:cs="Times New Roman"/>
        </w:rPr>
        <w:t>Heather</w:t>
      </w:r>
      <w:proofErr w:type="gramEnd"/>
      <w:r w:rsidRPr="00CC2592">
        <w:rPr>
          <w:rFonts w:ascii="Times New Roman" w:hAnsi="Times New Roman" w:cs="Times New Roman"/>
        </w:rPr>
        <w:t xml:space="preserve"> Kierzek is the Evidence-Based Program Manager with the Director of State Courts Office of Court Operations. In this position, she provides support and technical assistance to treatment courts across the state. Previously she worked as the Treatment Alternatives and Diversion Program Improvement Specialist with the Wisconsin Department of Justice, the coordinator for the Columbia County Adult Drug Treatment </w:t>
      </w:r>
      <w:proofErr w:type="gramStart"/>
      <w:r w:rsidRPr="00CC2592">
        <w:rPr>
          <w:rFonts w:ascii="Times New Roman" w:hAnsi="Times New Roman" w:cs="Times New Roman"/>
        </w:rPr>
        <w:t>Court, and</w:t>
      </w:r>
      <w:proofErr w:type="gramEnd"/>
      <w:r w:rsidRPr="00CC2592">
        <w:rPr>
          <w:rFonts w:ascii="Times New Roman" w:hAnsi="Times New Roman" w:cs="Times New Roman"/>
        </w:rPr>
        <w:t xml:space="preserve"> was a Probation &amp; Parole Agent with the Department of Corrections Division of Juvenile Corrections.</w:t>
      </w:r>
    </w:p>
    <w:p w14:paraId="695D0D15" w14:textId="77EC9D7A" w:rsidR="001A45FB" w:rsidRPr="00CC2592" w:rsidRDefault="001A45FB">
      <w:pPr>
        <w:rPr>
          <w:rFonts w:ascii="Times New Roman" w:hAnsi="Times New Roman" w:cs="Times New Roman"/>
          <w:b/>
          <w:bCs/>
        </w:rPr>
      </w:pPr>
      <w:r w:rsidRPr="00CC2592">
        <w:rPr>
          <w:rFonts w:ascii="Times New Roman" w:hAnsi="Times New Roman" w:cs="Times New Roman"/>
          <w:b/>
          <w:bCs/>
        </w:rPr>
        <w:t xml:space="preserve">Dillon </w:t>
      </w:r>
      <w:proofErr w:type="spellStart"/>
      <w:r w:rsidRPr="00CC2592">
        <w:rPr>
          <w:rFonts w:ascii="Times New Roman" w:hAnsi="Times New Roman" w:cs="Times New Roman"/>
          <w:b/>
          <w:bCs/>
        </w:rPr>
        <w:t>Ksionek</w:t>
      </w:r>
      <w:proofErr w:type="spellEnd"/>
      <w:proofErr w:type="gramStart"/>
      <w:r w:rsidRPr="00CC2592">
        <w:rPr>
          <w:rFonts w:ascii="Times New Roman" w:hAnsi="Times New Roman" w:cs="Times New Roman"/>
          <w:b/>
          <w:bCs/>
        </w:rPr>
        <w:t xml:space="preserve">:  </w:t>
      </w:r>
      <w:r w:rsidRPr="00CC2592">
        <w:rPr>
          <w:rFonts w:ascii="Times New Roman" w:hAnsi="Times New Roman" w:cs="Times New Roman"/>
        </w:rPr>
        <w:t>Dillon</w:t>
      </w:r>
      <w:proofErr w:type="gramEnd"/>
      <w:r w:rsidRPr="00CC2592">
        <w:rPr>
          <w:rFonts w:ascii="Times New Roman" w:hAnsi="Times New Roman" w:cs="Times New Roman"/>
        </w:rPr>
        <w:t xml:space="preserve"> was born and raised in central Wisconsin. He earned a </w:t>
      </w:r>
      <w:proofErr w:type="gramStart"/>
      <w:r w:rsidRPr="00CC2592">
        <w:rPr>
          <w:rFonts w:ascii="Times New Roman" w:hAnsi="Times New Roman" w:cs="Times New Roman"/>
        </w:rPr>
        <w:t>Bachelor's Degree</w:t>
      </w:r>
      <w:proofErr w:type="gramEnd"/>
      <w:r w:rsidRPr="00CC2592">
        <w:rPr>
          <w:rFonts w:ascii="Times New Roman" w:hAnsi="Times New Roman" w:cs="Times New Roman"/>
        </w:rPr>
        <w:t xml:space="preserve"> from the University of Wisconsin-Stevens Point, with the intention of working in the criminal justice field. Upon graduation in 2014, he started working for Portage County at a residential ATR program in partnership with the DOC. He came to Wood County Human Services in 2021 to work as the Wood County Jail Discharge Case Manager before transitioning into his current role as the Criminal Justice Coordinator in January of 2025. Dillon has always had a passion for working with justice involved individuals, and he is excited to work directly with Wood County’s drug court moving forward!</w:t>
      </w:r>
    </w:p>
    <w:p w14:paraId="070F1A72" w14:textId="51463A6F" w:rsidR="001A45FB" w:rsidRPr="00CC2592" w:rsidRDefault="001A45FB" w:rsidP="001A45FB">
      <w:pPr>
        <w:rPr>
          <w:rFonts w:ascii="Times New Roman" w:hAnsi="Times New Roman" w:cs="Times New Roman"/>
        </w:rPr>
      </w:pPr>
      <w:r w:rsidRPr="00CC2592">
        <w:rPr>
          <w:rFonts w:ascii="Times New Roman" w:hAnsi="Times New Roman" w:cs="Times New Roman"/>
          <w:b/>
          <w:bCs/>
        </w:rPr>
        <w:t xml:space="preserve">Attorney Kimberly Lawton:  </w:t>
      </w:r>
      <w:r w:rsidRPr="00CC2592">
        <w:rPr>
          <w:rFonts w:ascii="Times New Roman" w:hAnsi="Times New Roman" w:cs="Times New Roman"/>
        </w:rPr>
        <w:t xml:space="preserve"> Bayfield County District Attorney Kimberly Lawton was first elected in a contested race in 2016. Before being DA, Lawton had </w:t>
      </w:r>
      <w:proofErr w:type="gramStart"/>
      <w:r w:rsidRPr="00CC2592">
        <w:rPr>
          <w:rFonts w:ascii="Times New Roman" w:hAnsi="Times New Roman" w:cs="Times New Roman"/>
        </w:rPr>
        <w:t>a solo</w:t>
      </w:r>
      <w:proofErr w:type="gramEnd"/>
      <w:r w:rsidRPr="00CC2592">
        <w:rPr>
          <w:rFonts w:ascii="Times New Roman" w:hAnsi="Times New Roman" w:cs="Times New Roman"/>
        </w:rPr>
        <w:t xml:space="preserve"> practice in Ashland and Bayfield Counties and was recognized by the State Bar for her outstanding pro bono work. DA Lawton was selected as the 2023 District Attorney of the Year.</w:t>
      </w:r>
    </w:p>
    <w:p w14:paraId="311EF101" w14:textId="4B6255F1" w:rsidR="001A45FB" w:rsidRPr="00CC2592" w:rsidRDefault="001A45FB">
      <w:pPr>
        <w:rPr>
          <w:rFonts w:ascii="Times New Roman" w:hAnsi="Times New Roman" w:cs="Times New Roman"/>
        </w:rPr>
      </w:pPr>
      <w:r w:rsidRPr="00CC2592">
        <w:rPr>
          <w:rFonts w:ascii="Times New Roman" w:hAnsi="Times New Roman" w:cs="Times New Roman"/>
        </w:rPr>
        <w:t>DA Lawton is passionate about treatment alternatives and diversion programs within the criminal justice system. DA Lawton created the pre-charge diversion program with the criminal justice office in 2017. This program has helped countless people, victims, and promoted public safety by immediately addressing rehabilitative needs of individuals prior to issuing any criminal charges. DA Lawton believes in the collaborative approach for treatment court and that these programs lead to such great success for individuals, families, and the community.</w:t>
      </w:r>
    </w:p>
    <w:p w14:paraId="69A1622F" w14:textId="3B9DD8C1" w:rsidR="001A45FB" w:rsidRPr="00CC2592" w:rsidRDefault="001A45FB">
      <w:pPr>
        <w:rPr>
          <w:rFonts w:ascii="Times New Roman" w:hAnsi="Times New Roman" w:cs="Times New Roman"/>
        </w:rPr>
      </w:pPr>
      <w:r w:rsidRPr="00CC2592">
        <w:rPr>
          <w:rFonts w:ascii="Times New Roman" w:hAnsi="Times New Roman" w:cs="Times New Roman"/>
          <w:b/>
          <w:bCs/>
        </w:rPr>
        <w:t>Attorney Zach Leigh</w:t>
      </w:r>
      <w:proofErr w:type="gramStart"/>
      <w:r w:rsidRPr="00CC2592">
        <w:rPr>
          <w:rFonts w:ascii="Times New Roman" w:hAnsi="Times New Roman" w:cs="Times New Roman"/>
        </w:rPr>
        <w:t>:  Zach</w:t>
      </w:r>
      <w:proofErr w:type="gramEnd"/>
      <w:r w:rsidRPr="00CC2592">
        <w:rPr>
          <w:rFonts w:ascii="Times New Roman" w:hAnsi="Times New Roman" w:cs="Times New Roman"/>
        </w:rPr>
        <w:t xml:space="preserve"> Leigh is the District Attorney for Iowa County and has held that position since 2022. He is currently the prosecutor representative for Iowa County’s Treatment Court. Prior to that he worked as a Public Defender in Southwest Wisconsin for nearly a decade and was a defense representative on Vernon, Crawford and Grant County Treatment Courts.</w:t>
      </w:r>
    </w:p>
    <w:p w14:paraId="0CC7EDCD" w14:textId="2520BBDB" w:rsidR="001A45FB" w:rsidRPr="00CC2592" w:rsidRDefault="001A45FB">
      <w:pPr>
        <w:rPr>
          <w:rFonts w:ascii="Times New Roman" w:hAnsi="Times New Roman" w:cs="Times New Roman"/>
        </w:rPr>
      </w:pPr>
      <w:r w:rsidRPr="00CC2592">
        <w:rPr>
          <w:rFonts w:ascii="Times New Roman" w:hAnsi="Times New Roman" w:cs="Times New Roman"/>
          <w:b/>
          <w:bCs/>
        </w:rPr>
        <w:t>Bonnie MacRitchie</w:t>
      </w:r>
      <w:proofErr w:type="gramStart"/>
      <w:r w:rsidRPr="00CC2592">
        <w:rPr>
          <w:rFonts w:ascii="Times New Roman" w:hAnsi="Times New Roman" w:cs="Times New Roman"/>
          <w:b/>
          <w:bCs/>
        </w:rPr>
        <w:t xml:space="preserve">:  </w:t>
      </w:r>
      <w:r w:rsidRPr="00CC2592">
        <w:rPr>
          <w:rFonts w:ascii="Times New Roman" w:hAnsi="Times New Roman" w:cs="Times New Roman"/>
        </w:rPr>
        <w:t>Bonnie</w:t>
      </w:r>
      <w:proofErr w:type="gramEnd"/>
      <w:r w:rsidRPr="00CC2592">
        <w:rPr>
          <w:rFonts w:ascii="Times New Roman" w:hAnsi="Times New Roman" w:cs="Times New Roman"/>
        </w:rPr>
        <w:t xml:space="preserve"> MacRitchie is the Opioid Initiatives Director for the Wisconsin Department of Corrections (DOC) with 20 years’ experience improving systems and developing stakeholder relationships in state and local government, the justice system, and non-profit organizations across the state of Wisconsin. For the past two and a half years, Bonnie has been working with a team to increase access to Medications for Opioid Use Disorder (MOUD) for Persons in Our Care within DOC facilities and clients under the supervision of the DOC Division of Community Corrections</w:t>
      </w:r>
    </w:p>
    <w:p w14:paraId="095F4130" w14:textId="2D8150D9" w:rsidR="001A45FB" w:rsidRPr="00CC2592" w:rsidRDefault="001A45FB">
      <w:pPr>
        <w:rPr>
          <w:rFonts w:ascii="Times New Roman" w:hAnsi="Times New Roman" w:cs="Times New Roman"/>
        </w:rPr>
      </w:pPr>
      <w:r w:rsidRPr="00CC2592">
        <w:rPr>
          <w:rFonts w:ascii="Times New Roman" w:hAnsi="Times New Roman" w:cs="Times New Roman"/>
          <w:b/>
          <w:bCs/>
        </w:rPr>
        <w:t xml:space="preserve">Samantha Maldonado: </w:t>
      </w:r>
      <w:r w:rsidRPr="00CC2592">
        <w:rPr>
          <w:rFonts w:ascii="Times New Roman" w:hAnsi="Times New Roman" w:cs="Times New Roman"/>
        </w:rPr>
        <w:t xml:space="preserve">Samantha Maldonado is a collaborative and transformational leader, a disruptor, and a catalyst for change. She approaches challenges with unbridled curiosity, forging sustainable solutions that reimagine the future and challenge the status quo in innovative and relevant ways. Her commitment lies in unlocking potential, encouraging emboldened thinking, and igniting innovation. </w:t>
      </w:r>
      <w:r w:rsidRPr="00CC2592">
        <w:rPr>
          <w:rFonts w:ascii="Times New Roman" w:hAnsi="Times New Roman" w:cs="Times New Roman"/>
        </w:rPr>
        <w:lastRenderedPageBreak/>
        <w:t xml:space="preserve">Samantha is a seasoned leader with over fifteen years of proven results in guiding growth in Fortune 500 companies in areas of Business, Transformation, Organizational Development, Diversity and Inclusion, and Executive Leadership Coaching. She is recognized as an authority in DEI, strategy, and </w:t>
      </w:r>
      <w:proofErr w:type="gramStart"/>
      <w:r w:rsidRPr="00CC2592">
        <w:rPr>
          <w:rFonts w:ascii="Times New Roman" w:hAnsi="Times New Roman" w:cs="Times New Roman"/>
        </w:rPr>
        <w:t>change</w:t>
      </w:r>
      <w:proofErr w:type="gramEnd"/>
      <w:r w:rsidRPr="00CC2592">
        <w:rPr>
          <w:rFonts w:ascii="Times New Roman" w:hAnsi="Times New Roman" w:cs="Times New Roman"/>
        </w:rPr>
        <w:t xml:space="preserve"> leadership. Samantha is a sought-after coach, consultant, presenter, and facilitator known for her compelling insights and her passion for developing talent, innovating, and delivering value. Samantha specializes in executive leadership coaching and collaborative business consulting.</w:t>
      </w:r>
    </w:p>
    <w:p w14:paraId="4DA1F524" w14:textId="41146F4A" w:rsidR="001A45FB" w:rsidRPr="00CC2592" w:rsidRDefault="001A45FB">
      <w:pPr>
        <w:rPr>
          <w:rFonts w:ascii="Times New Roman" w:hAnsi="Times New Roman" w:cs="Times New Roman"/>
          <w:b/>
          <w:bCs/>
        </w:rPr>
      </w:pPr>
      <w:r w:rsidRPr="00CC2592">
        <w:rPr>
          <w:rFonts w:ascii="Times New Roman" w:hAnsi="Times New Roman" w:cs="Times New Roman"/>
          <w:b/>
          <w:bCs/>
        </w:rPr>
        <w:t>Attorney Jacob Metoxen</w:t>
      </w:r>
      <w:proofErr w:type="gramStart"/>
      <w:r w:rsidRPr="00CC2592">
        <w:rPr>
          <w:rFonts w:ascii="Times New Roman" w:hAnsi="Times New Roman" w:cs="Times New Roman"/>
          <w:b/>
          <w:bCs/>
        </w:rPr>
        <w:t xml:space="preserve">:  </w:t>
      </w:r>
      <w:r w:rsidRPr="00CC2592">
        <w:rPr>
          <w:rFonts w:ascii="Times New Roman" w:hAnsi="Times New Roman" w:cs="Times New Roman"/>
        </w:rPr>
        <w:t>Jacob</w:t>
      </w:r>
      <w:proofErr w:type="gramEnd"/>
      <w:r w:rsidRPr="00CC2592">
        <w:rPr>
          <w:rFonts w:ascii="Times New Roman" w:hAnsi="Times New Roman" w:cs="Times New Roman"/>
        </w:rPr>
        <w:t xml:space="preserve"> S. Metoxen (Oneida Nation) is an attorney whose work focuses primarily on criminal justice.  He is a former tribal prosecutor, judge, and federal prosecutor, where he handled cases involving domestic violence in Indian Country.  Jacob also has experience assisting federally recognized tribes with establishing and maintaining juvenile healing to wellness courts - working alongside court personnel to ensure programs are tailored to the community.  He is passionate about helping tribes develop dynamic systems that are self-sufficient.</w:t>
      </w:r>
    </w:p>
    <w:p w14:paraId="6F61EC68" w14:textId="2873564E" w:rsidR="001A45FB" w:rsidRPr="00CC2592" w:rsidRDefault="001A45FB">
      <w:pPr>
        <w:rPr>
          <w:rFonts w:ascii="Times New Roman" w:hAnsi="Times New Roman" w:cs="Times New Roman"/>
        </w:rPr>
      </w:pPr>
      <w:r w:rsidRPr="00CC2592">
        <w:rPr>
          <w:rFonts w:ascii="Times New Roman" w:hAnsi="Times New Roman" w:cs="Times New Roman"/>
          <w:b/>
          <w:bCs/>
        </w:rPr>
        <w:t>Honorable Kerry Meyer</w:t>
      </w:r>
      <w:r w:rsidRPr="00CC2592">
        <w:rPr>
          <w:rFonts w:ascii="Times New Roman" w:hAnsi="Times New Roman" w:cs="Times New Roman"/>
        </w:rPr>
        <w:t>:  Kerry Meyer is the Chief Judge of the Hennepin County District Court in Minneapolis. She is also the Minnesota Judicial Outreach Liaison. Judge Meyer presided over Treatment Courts in Minneapolis including an Academy DWI Court. She also served on the Statewide Treatment Court Initiative Committee and DWI Task Force.</w:t>
      </w:r>
    </w:p>
    <w:p w14:paraId="361F1E4C" w14:textId="5F22C5C6" w:rsidR="001A45FB" w:rsidRPr="00CC2592" w:rsidRDefault="001A45FB">
      <w:pPr>
        <w:rPr>
          <w:rFonts w:ascii="Times New Roman" w:hAnsi="Times New Roman" w:cs="Times New Roman"/>
        </w:rPr>
      </w:pPr>
      <w:r w:rsidRPr="00CC2592">
        <w:rPr>
          <w:rFonts w:ascii="Times New Roman" w:hAnsi="Times New Roman" w:cs="Times New Roman"/>
          <w:b/>
          <w:bCs/>
        </w:rPr>
        <w:t>Dr. Brian Meyer</w:t>
      </w:r>
      <w:proofErr w:type="gramStart"/>
      <w:r w:rsidRPr="00CC2592">
        <w:rPr>
          <w:rFonts w:ascii="Times New Roman" w:hAnsi="Times New Roman" w:cs="Times New Roman"/>
          <w:b/>
          <w:bCs/>
        </w:rPr>
        <w:t xml:space="preserve">:  </w:t>
      </w:r>
      <w:r w:rsidRPr="00CC2592">
        <w:rPr>
          <w:rFonts w:ascii="Times New Roman" w:hAnsi="Times New Roman" w:cs="Times New Roman"/>
        </w:rPr>
        <w:t>Dr</w:t>
      </w:r>
      <w:proofErr w:type="gramEnd"/>
      <w:r w:rsidRPr="00CC2592">
        <w:rPr>
          <w:rFonts w:ascii="Times New Roman" w:hAnsi="Times New Roman" w:cs="Times New Roman"/>
        </w:rPr>
        <w:t xml:space="preserve">. Brian Meyer is a clinical </w:t>
      </w:r>
      <w:proofErr w:type="gramStart"/>
      <w:r w:rsidRPr="00CC2592">
        <w:rPr>
          <w:rFonts w:ascii="Times New Roman" w:hAnsi="Times New Roman" w:cs="Times New Roman"/>
        </w:rPr>
        <w:t>psychologist</w:t>
      </w:r>
      <w:proofErr w:type="gramEnd"/>
      <w:r w:rsidRPr="00CC2592">
        <w:rPr>
          <w:rFonts w:ascii="Times New Roman" w:hAnsi="Times New Roman" w:cs="Times New Roman"/>
        </w:rPr>
        <w:t xml:space="preserve"> and the PTSD/substance use disorders specialist at the H.H. McGuire Veterans Administration Medical Center and an assistant professor at Virginia Commonwealth University. He speaks nationwide on treatment of trauma and co-morbid conditions, substance use, complex trauma, the effects of trauma and substance use on families, veterans’ mental health, mindfulness meditation, secondary trauma, self-care, and treatment courts.</w:t>
      </w:r>
    </w:p>
    <w:p w14:paraId="4DA12DD6" w14:textId="533A6B46" w:rsidR="001A45FB" w:rsidRPr="00CC2592" w:rsidRDefault="001A45FB">
      <w:pPr>
        <w:rPr>
          <w:rFonts w:ascii="Times New Roman" w:hAnsi="Times New Roman" w:cs="Times New Roman"/>
        </w:rPr>
      </w:pPr>
      <w:r w:rsidRPr="00CC2592">
        <w:rPr>
          <w:rFonts w:ascii="Times New Roman" w:hAnsi="Times New Roman" w:cs="Times New Roman"/>
          <w:b/>
          <w:bCs/>
        </w:rPr>
        <w:t>Dr. Allison Miller</w:t>
      </w:r>
      <w:proofErr w:type="gramStart"/>
      <w:r w:rsidRPr="00CC2592">
        <w:rPr>
          <w:rFonts w:ascii="Times New Roman" w:hAnsi="Times New Roman" w:cs="Times New Roman"/>
        </w:rPr>
        <w:t>:  Dr</w:t>
      </w:r>
      <w:proofErr w:type="gramEnd"/>
      <w:r w:rsidRPr="00CC2592">
        <w:rPr>
          <w:rFonts w:ascii="Times New Roman" w:hAnsi="Times New Roman" w:cs="Times New Roman"/>
        </w:rPr>
        <w:t>. Alison Miller joined the Bureau of Health Services (BHS) team as the DOC’s first Addiction Medicine-dedicated Physician in April 2024. She is board certified in addiction medicine and family medicine. Dr. Miller provides direct patient care for Persons in Our Care with Opioid Use Disorder at the Milwaukee Secure Detention Facility (MSDF) and provides training and technical assistance to DOC providers to increase access to Medications for Opioid Use Disorder (MOUD) throughout DOC facilities. Dr. Miller earned her medical degree from New York College of Osteopathic Medicine and completed her residency at the UW Family Medicine Residency Program. She is board certified in addiction medicine and family medicine. Prior to joining DOC, Dr. Miller had actively worked to implement MOUD within primary care. She is passionate about treating patients with addiction and committed to whole-person care.</w:t>
      </w:r>
    </w:p>
    <w:p w14:paraId="465D9B97" w14:textId="71EEC019" w:rsidR="001A45FB" w:rsidRPr="00CC2592" w:rsidRDefault="001A45FB">
      <w:pPr>
        <w:rPr>
          <w:rFonts w:ascii="Times New Roman" w:hAnsi="Times New Roman" w:cs="Times New Roman"/>
        </w:rPr>
      </w:pPr>
      <w:r w:rsidRPr="00CC2592">
        <w:rPr>
          <w:rFonts w:ascii="Times New Roman" w:hAnsi="Times New Roman" w:cs="Times New Roman"/>
          <w:b/>
          <w:bCs/>
        </w:rPr>
        <w:t>Carol Morack</w:t>
      </w:r>
      <w:proofErr w:type="gramStart"/>
      <w:r w:rsidRPr="00CC2592">
        <w:rPr>
          <w:rFonts w:ascii="Times New Roman" w:hAnsi="Times New Roman" w:cs="Times New Roman"/>
          <w:b/>
          <w:bCs/>
        </w:rPr>
        <w:t xml:space="preserve">:  </w:t>
      </w:r>
      <w:r w:rsidRPr="00CC2592">
        <w:rPr>
          <w:rFonts w:ascii="Times New Roman" w:hAnsi="Times New Roman" w:cs="Times New Roman"/>
        </w:rPr>
        <w:t>Carol</w:t>
      </w:r>
      <w:proofErr w:type="gramEnd"/>
      <w:r w:rsidRPr="00CC2592">
        <w:rPr>
          <w:rFonts w:ascii="Times New Roman" w:hAnsi="Times New Roman" w:cs="Times New Roman"/>
        </w:rPr>
        <w:t xml:space="preserve"> Morack is a </w:t>
      </w:r>
      <w:proofErr w:type="gramStart"/>
      <w:r w:rsidRPr="00CC2592">
        <w:rPr>
          <w:rFonts w:ascii="Times New Roman" w:hAnsi="Times New Roman" w:cs="Times New Roman"/>
        </w:rPr>
        <w:t>Master's</w:t>
      </w:r>
      <w:proofErr w:type="gramEnd"/>
      <w:r w:rsidRPr="00CC2592">
        <w:rPr>
          <w:rFonts w:ascii="Times New Roman" w:hAnsi="Times New Roman" w:cs="Times New Roman"/>
        </w:rPr>
        <w:t xml:space="preserve"> level Clinical Social Worker, Independent Clinical Supervisor and a Clinical Substance Abuse Counselor. After working in the field of mental health and substance abuse for over 20 years Carol decided to dedicate her time and experience </w:t>
      </w:r>
      <w:proofErr w:type="gramStart"/>
      <w:r w:rsidRPr="00CC2592">
        <w:rPr>
          <w:rFonts w:ascii="Times New Roman" w:hAnsi="Times New Roman" w:cs="Times New Roman"/>
        </w:rPr>
        <w:t>in</w:t>
      </w:r>
      <w:proofErr w:type="gramEnd"/>
      <w:r w:rsidRPr="00CC2592">
        <w:rPr>
          <w:rFonts w:ascii="Times New Roman" w:hAnsi="Times New Roman" w:cs="Times New Roman"/>
        </w:rPr>
        <w:t xml:space="preserve"> the private practice setting. She owns Dragonfly Streams Counseling and Consulting and </w:t>
      </w:r>
      <w:proofErr w:type="gramStart"/>
      <w:r w:rsidRPr="00CC2592">
        <w:rPr>
          <w:rFonts w:ascii="Times New Roman" w:hAnsi="Times New Roman" w:cs="Times New Roman"/>
        </w:rPr>
        <w:t>have</w:t>
      </w:r>
      <w:proofErr w:type="gramEnd"/>
      <w:r w:rsidRPr="00CC2592">
        <w:rPr>
          <w:rFonts w:ascii="Times New Roman" w:hAnsi="Times New Roman" w:cs="Times New Roman"/>
        </w:rPr>
        <w:t xml:space="preserve"> an amazing partnership with Collaborative Wellness. Carol has been an active member of the WATCP Board of Directors for more than six years, and is currently the Board's President-Elect, poised to accept the Presidency in 2025.</w:t>
      </w:r>
    </w:p>
    <w:p w14:paraId="46F82AF3" w14:textId="66B562BE" w:rsidR="001A45FB" w:rsidRPr="00CC2592" w:rsidRDefault="001A45FB">
      <w:pPr>
        <w:rPr>
          <w:rFonts w:ascii="Times New Roman" w:hAnsi="Times New Roman" w:cs="Times New Roman"/>
        </w:rPr>
      </w:pPr>
      <w:r w:rsidRPr="00CC2592">
        <w:rPr>
          <w:rFonts w:ascii="Times New Roman" w:hAnsi="Times New Roman" w:cs="Times New Roman"/>
          <w:b/>
          <w:bCs/>
        </w:rPr>
        <w:t>Attorney Liesl Nelson</w:t>
      </w:r>
      <w:proofErr w:type="gramStart"/>
      <w:r w:rsidRPr="00CC2592">
        <w:rPr>
          <w:rFonts w:ascii="Times New Roman" w:hAnsi="Times New Roman" w:cs="Times New Roman"/>
          <w:b/>
          <w:bCs/>
        </w:rPr>
        <w:t xml:space="preserve">:  </w:t>
      </w:r>
      <w:r w:rsidR="000E3F15" w:rsidRPr="00CC2592">
        <w:rPr>
          <w:rFonts w:ascii="Times New Roman" w:hAnsi="Times New Roman" w:cs="Times New Roman"/>
        </w:rPr>
        <w:t>Liesl</w:t>
      </w:r>
      <w:proofErr w:type="gramEnd"/>
      <w:r w:rsidR="000E3F15" w:rsidRPr="00CC2592">
        <w:rPr>
          <w:rFonts w:ascii="Times New Roman" w:hAnsi="Times New Roman" w:cs="Times New Roman"/>
        </w:rPr>
        <w:t xml:space="preserve"> Nelson is an Assistant Public Defender in the Hudson office. She has served on treatment courts in St. Croix and Pierce County for twenty years and is a past President of the Wisconsin Association of Treatment Court Professionals. Ms. Nelson lives in Hudson, Wisconsin with her husband Aaron Nelson who also practices </w:t>
      </w:r>
      <w:proofErr w:type="gramStart"/>
      <w:r w:rsidR="000E3F15" w:rsidRPr="00CC2592">
        <w:rPr>
          <w:rFonts w:ascii="Times New Roman" w:hAnsi="Times New Roman" w:cs="Times New Roman"/>
        </w:rPr>
        <w:t>in the area of</w:t>
      </w:r>
      <w:proofErr w:type="gramEnd"/>
      <w:r w:rsidR="000E3F15" w:rsidRPr="00CC2592">
        <w:rPr>
          <w:rFonts w:ascii="Times New Roman" w:hAnsi="Times New Roman" w:cs="Times New Roman"/>
        </w:rPr>
        <w:t xml:space="preserve"> criminal defense.</w:t>
      </w:r>
    </w:p>
    <w:p w14:paraId="7782F7BD" w14:textId="59852E2E" w:rsidR="001A45FB" w:rsidRPr="00CC2592" w:rsidRDefault="001A45FB">
      <w:pPr>
        <w:rPr>
          <w:rFonts w:ascii="Times New Roman" w:hAnsi="Times New Roman" w:cs="Times New Roman"/>
        </w:rPr>
      </w:pPr>
      <w:r w:rsidRPr="00CC2592">
        <w:rPr>
          <w:rFonts w:ascii="Times New Roman" w:hAnsi="Times New Roman" w:cs="Times New Roman"/>
          <w:b/>
          <w:bCs/>
        </w:rPr>
        <w:lastRenderedPageBreak/>
        <w:t>Attorney Emily Nolan-Plutchak</w:t>
      </w:r>
      <w:proofErr w:type="gramStart"/>
      <w:r w:rsidR="008A5E4E" w:rsidRPr="00CC2592">
        <w:rPr>
          <w:rFonts w:ascii="Times New Roman" w:hAnsi="Times New Roman" w:cs="Times New Roman"/>
          <w:b/>
          <w:bCs/>
        </w:rPr>
        <w:t xml:space="preserve">:  </w:t>
      </w:r>
      <w:r w:rsidR="008A5E4E" w:rsidRPr="00CC2592">
        <w:rPr>
          <w:rFonts w:ascii="Times New Roman" w:hAnsi="Times New Roman" w:cs="Times New Roman"/>
        </w:rPr>
        <w:t>Attorney</w:t>
      </w:r>
      <w:proofErr w:type="gramEnd"/>
      <w:r w:rsidR="008A5E4E" w:rsidRPr="00CC2592">
        <w:rPr>
          <w:rFonts w:ascii="Times New Roman" w:hAnsi="Times New Roman" w:cs="Times New Roman"/>
        </w:rPr>
        <w:t xml:space="preserve"> Emily Nolan-Plutchak is the Local Attorney Manager for the Wisconsin Rapids Office of the WI State Public Defender covering Adams and Wood Counties. Emily has been a member of the Wood County Adult Treatment Court for more than 12 years. She served several terms as a WATCP Board Director representing the Defense role on treatment </w:t>
      </w:r>
      <w:proofErr w:type="gramStart"/>
      <w:r w:rsidR="008A5E4E" w:rsidRPr="00CC2592">
        <w:rPr>
          <w:rFonts w:ascii="Times New Roman" w:hAnsi="Times New Roman" w:cs="Times New Roman"/>
        </w:rPr>
        <w:t>Courts, and</w:t>
      </w:r>
      <w:proofErr w:type="gramEnd"/>
      <w:r w:rsidR="008A5E4E" w:rsidRPr="00CC2592">
        <w:rPr>
          <w:rFonts w:ascii="Times New Roman" w:hAnsi="Times New Roman" w:cs="Times New Roman"/>
        </w:rPr>
        <w:t xml:space="preserve"> was past President of WATCP. A graduate of Marquette Law, Attorney Nolan-Plutchak has devoted her career to indigent defense.</w:t>
      </w:r>
    </w:p>
    <w:p w14:paraId="518D11D7" w14:textId="769A66CB" w:rsidR="001A45FB" w:rsidRPr="00CC2592" w:rsidRDefault="001A45FB">
      <w:pPr>
        <w:rPr>
          <w:rFonts w:ascii="Times New Roman" w:hAnsi="Times New Roman" w:cs="Times New Roman"/>
        </w:rPr>
      </w:pPr>
      <w:r w:rsidRPr="00CC2592">
        <w:rPr>
          <w:rFonts w:ascii="Times New Roman" w:hAnsi="Times New Roman" w:cs="Times New Roman"/>
          <w:b/>
          <w:bCs/>
        </w:rPr>
        <w:t>Kristina Pacheco</w:t>
      </w:r>
      <w:r w:rsidR="008A5E4E" w:rsidRPr="00CC2592">
        <w:rPr>
          <w:rFonts w:ascii="Times New Roman" w:hAnsi="Times New Roman" w:cs="Times New Roman"/>
          <w:b/>
          <w:bCs/>
        </w:rPr>
        <w:t xml:space="preserve">:  </w:t>
      </w:r>
      <w:r w:rsidR="008A5E4E" w:rsidRPr="00CC2592">
        <w:rPr>
          <w:rFonts w:ascii="Times New Roman" w:hAnsi="Times New Roman" w:cs="Times New Roman"/>
        </w:rPr>
        <w:t>Kristina Pacheco is an enrolled member of the Pueblo of Laguna, where she lives and works from her home in New Mexico. Kristina is a Tribal Healing to Wellness Court Specialist for Tribal Law and Policy Institute. She is also a licensed alcohol and drug abuse counselor in the state of NM and has over 25 years of experience in the field of substance abuse treatment and prevention. Prior to joining Tribal Law &amp; Policy Institute she worked for the Pueblo of Laguna for 14 years; as a Supervising Probation Officer (2004-2010), Lead Counselor (2010-2014) and Behavioral Health Program Manager (2014-2019). Kristina has experience as an Adult Healing to Wellness Court Coordinator, Probation Officer and Treatment Provider in the Pueblo of Laguna Healing to Wellness Court. She has been providing training and technical assistance to tribal communities for over 25 years.</w:t>
      </w:r>
    </w:p>
    <w:p w14:paraId="6BBC2C24" w14:textId="21923A56" w:rsidR="001A45FB" w:rsidRPr="00CC2592" w:rsidRDefault="001A45FB">
      <w:pPr>
        <w:rPr>
          <w:rFonts w:ascii="Times New Roman" w:hAnsi="Times New Roman" w:cs="Times New Roman"/>
        </w:rPr>
      </w:pPr>
      <w:r w:rsidRPr="00CC2592">
        <w:rPr>
          <w:rFonts w:ascii="Times New Roman" w:hAnsi="Times New Roman" w:cs="Times New Roman"/>
          <w:b/>
          <w:bCs/>
        </w:rPr>
        <w:t>Dr. Jennifer Pealer</w:t>
      </w:r>
      <w:proofErr w:type="gramStart"/>
      <w:r w:rsidRPr="00CC2592">
        <w:rPr>
          <w:rFonts w:ascii="Times New Roman" w:hAnsi="Times New Roman" w:cs="Times New Roman"/>
          <w:b/>
          <w:bCs/>
        </w:rPr>
        <w:t xml:space="preserve">:  </w:t>
      </w:r>
      <w:r w:rsidRPr="00CC2592">
        <w:rPr>
          <w:rFonts w:ascii="Times New Roman" w:hAnsi="Times New Roman" w:cs="Times New Roman"/>
        </w:rPr>
        <w:t>Dr</w:t>
      </w:r>
      <w:proofErr w:type="gramEnd"/>
      <w:r w:rsidRPr="00CC2592">
        <w:rPr>
          <w:rFonts w:ascii="Times New Roman" w:hAnsi="Times New Roman" w:cs="Times New Roman"/>
        </w:rPr>
        <w:t>. Jennifer Pealer is an Associate Professor in the Department of Criminal Justice and Criminology at East Tennessee State University where she teaches courses in corrections, courts and criminology. Prior to joining ETSU, she worked as a senior policy analyst assisting criminal justice systems with implementing data-driven policies and programs. She was also the Assistant Commissioner of Research and Program Development for the Kansas Juvenile Justice Authority where she was responsible for developing, implementing, and overseeing evidence-based practices, programs, and training agendas. Dr. Pealer has served as a consultant to many correctional programs throughout the United States by providing training and technical assistance in offender risk/need instruments and effective practices in risk reduction. She earned her B.A. and M.A. in criminal justice from East Tennessee State University and her Ph.D. in criminal justice from the University of Cincinnati.</w:t>
      </w:r>
    </w:p>
    <w:p w14:paraId="1AA7B0CA" w14:textId="075BC880" w:rsidR="001A45FB" w:rsidRPr="00CC2592" w:rsidRDefault="001A45FB">
      <w:pPr>
        <w:rPr>
          <w:rFonts w:ascii="Times New Roman" w:hAnsi="Times New Roman" w:cs="Times New Roman"/>
          <w:b/>
          <w:bCs/>
        </w:rPr>
      </w:pPr>
      <w:r w:rsidRPr="00CC2592">
        <w:rPr>
          <w:rFonts w:ascii="Times New Roman" w:hAnsi="Times New Roman" w:cs="Times New Roman"/>
          <w:b/>
          <w:bCs/>
        </w:rPr>
        <w:t>Jake Pellett</w:t>
      </w:r>
      <w:proofErr w:type="gramStart"/>
      <w:r w:rsidR="008A5E4E" w:rsidRPr="00CC2592">
        <w:rPr>
          <w:rFonts w:ascii="Times New Roman" w:hAnsi="Times New Roman" w:cs="Times New Roman"/>
          <w:b/>
          <w:bCs/>
        </w:rPr>
        <w:t xml:space="preserve">:  </w:t>
      </w:r>
      <w:r w:rsidR="00E57378" w:rsidRPr="00CC2592">
        <w:rPr>
          <w:rFonts w:ascii="Times New Roman" w:hAnsi="Times New Roman" w:cs="Times New Roman"/>
        </w:rPr>
        <w:t>Jake</w:t>
      </w:r>
      <w:proofErr w:type="gramEnd"/>
      <w:r w:rsidR="00E57378" w:rsidRPr="00CC2592">
        <w:rPr>
          <w:rFonts w:ascii="Times New Roman" w:hAnsi="Times New Roman" w:cs="Times New Roman"/>
        </w:rPr>
        <w:t xml:space="preserve"> Pellett has been in recovery for two and a half years. He struggled with substance use disorder for 17 years of his life (since about age 12) prior to starting his recovery journey. Since being in recovery, Jake believes his life has changed beyond anything he could have ever imagined or hoped for two and a half years ago. Nine months into his recovery journey he became a recovery coach and started working for Three Bridges Recovery.  He is now a Recovery Coach and Certified Peer Specialist and has been working full-time for Three Bridges Recovery for 18 months. Jake is </w:t>
      </w:r>
      <w:proofErr w:type="gramStart"/>
      <w:r w:rsidR="00E57378" w:rsidRPr="00CC2592">
        <w:rPr>
          <w:rFonts w:ascii="Times New Roman" w:hAnsi="Times New Roman" w:cs="Times New Roman"/>
        </w:rPr>
        <w:t>a  SMART</w:t>
      </w:r>
      <w:proofErr w:type="gramEnd"/>
      <w:r w:rsidR="00E57378" w:rsidRPr="00CC2592">
        <w:rPr>
          <w:rFonts w:ascii="Times New Roman" w:hAnsi="Times New Roman" w:cs="Times New Roman"/>
        </w:rPr>
        <w:t xml:space="preserve"> Inside Out facilitator at the Wood County Jail, and he helps facilitate weekly SMART Recovery meetings. Jake also supports participants in both the Wood County and Portage County Treatment Court Programs.</w:t>
      </w:r>
    </w:p>
    <w:p w14:paraId="56B0BC4A" w14:textId="77777777" w:rsidR="001A45FB" w:rsidRPr="00CC2592" w:rsidRDefault="001A45FB" w:rsidP="001A45FB">
      <w:pPr>
        <w:rPr>
          <w:rFonts w:ascii="Times New Roman" w:hAnsi="Times New Roman" w:cs="Times New Roman"/>
        </w:rPr>
      </w:pPr>
      <w:r w:rsidRPr="00CC2592">
        <w:rPr>
          <w:rFonts w:ascii="Times New Roman" w:hAnsi="Times New Roman" w:cs="Times New Roman"/>
          <w:b/>
          <w:bCs/>
        </w:rPr>
        <w:t>Sheriff Michael Peterson</w:t>
      </w:r>
      <w:proofErr w:type="gramStart"/>
      <w:r w:rsidRPr="00CC2592">
        <w:rPr>
          <w:rFonts w:ascii="Times New Roman" w:hAnsi="Times New Roman" w:cs="Times New Roman"/>
          <w:b/>
          <w:bCs/>
        </w:rPr>
        <w:t xml:space="preserve">:  </w:t>
      </w:r>
      <w:r w:rsidRPr="00CC2592">
        <w:rPr>
          <w:rFonts w:ascii="Times New Roman" w:hAnsi="Times New Roman" w:cs="Times New Roman"/>
        </w:rPr>
        <w:t>Sheriff</w:t>
      </w:r>
      <w:proofErr w:type="gramEnd"/>
      <w:r w:rsidRPr="00CC2592">
        <w:rPr>
          <w:rFonts w:ascii="Times New Roman" w:hAnsi="Times New Roman" w:cs="Times New Roman"/>
        </w:rPr>
        <w:t xml:space="preserve"> Michael Peterson has been a committed member of the Iowa County Sheriff’s Office since 2003. After completing an internship with the department in 2003, Peterson was hired as a part-time Correctional Officer and Dispatcher. His career quickly progressed, and in 2004, he was brought on as a full-time officer. His early work in corrections and emergency dispatch led to a transfer to the patrol division, where he took on a variety of roles, including Field Training Officer, Patrol Deputy, Director of Court Security, Jail Administrator, and Sheriff.</w:t>
      </w:r>
    </w:p>
    <w:p w14:paraId="613833C1" w14:textId="7C172DB2" w:rsidR="001A45FB" w:rsidRPr="00CC2592" w:rsidRDefault="001A45FB">
      <w:pPr>
        <w:rPr>
          <w:rFonts w:ascii="Times New Roman" w:hAnsi="Times New Roman" w:cs="Times New Roman"/>
        </w:rPr>
      </w:pPr>
      <w:r w:rsidRPr="00CC2592">
        <w:rPr>
          <w:rFonts w:ascii="Times New Roman" w:hAnsi="Times New Roman" w:cs="Times New Roman"/>
        </w:rPr>
        <w:t xml:space="preserve">A strong advocate for community engagement, Sheriff Peterson is actively involved in many local organizations and committees. He is a former member of the City of Dodgeville Chamber Board of Directors and the Iowa County Opioid Task Force. He currently serves as a member of the Iowa County Mental Health Coalition, co-chairs the Iowa County Substance Misuse Prevention Committee, and is a part of the Iowa County Criminal Justice Collaboration Council. Additionally, he is on the Board of </w:t>
      </w:r>
      <w:r w:rsidRPr="00CC2592">
        <w:rPr>
          <w:rFonts w:ascii="Times New Roman" w:hAnsi="Times New Roman" w:cs="Times New Roman"/>
        </w:rPr>
        <w:lastRenderedPageBreak/>
        <w:t xml:space="preserve">Directors for the Wisconsin Treatment Court Professionals, Iowa County Treatment Court Team, and </w:t>
      </w:r>
      <w:proofErr w:type="gramStart"/>
      <w:r w:rsidRPr="00CC2592">
        <w:rPr>
          <w:rFonts w:ascii="Times New Roman" w:hAnsi="Times New Roman" w:cs="Times New Roman"/>
        </w:rPr>
        <w:t>coaches</w:t>
      </w:r>
      <w:proofErr w:type="gramEnd"/>
      <w:r w:rsidRPr="00CC2592">
        <w:rPr>
          <w:rFonts w:ascii="Times New Roman" w:hAnsi="Times New Roman" w:cs="Times New Roman"/>
        </w:rPr>
        <w:t xml:space="preserve"> soccer for the Iowa County Youth Soccer Association.  Sheriff Peterson has been a member of the WATCP Board of Directors in the Law Enforcement role since 2023.</w:t>
      </w:r>
    </w:p>
    <w:p w14:paraId="2E1AD481" w14:textId="459F9FF5" w:rsidR="001A45FB" w:rsidRPr="00CC2592" w:rsidRDefault="001A45FB" w:rsidP="00DA373D">
      <w:pPr>
        <w:rPr>
          <w:rFonts w:ascii="Times New Roman" w:hAnsi="Times New Roman" w:cs="Times New Roman"/>
        </w:rPr>
      </w:pPr>
      <w:r w:rsidRPr="00CC2592">
        <w:rPr>
          <w:rFonts w:ascii="Times New Roman" w:hAnsi="Times New Roman" w:cs="Times New Roman"/>
          <w:b/>
          <w:bCs/>
        </w:rPr>
        <w:t>Attorney Brad Schraven</w:t>
      </w:r>
      <w:proofErr w:type="gramStart"/>
      <w:r w:rsidRPr="00CC2592">
        <w:rPr>
          <w:rFonts w:ascii="Times New Roman" w:hAnsi="Times New Roman" w:cs="Times New Roman"/>
          <w:b/>
          <w:bCs/>
        </w:rPr>
        <w:t xml:space="preserve">:  </w:t>
      </w:r>
      <w:r w:rsidR="00DA373D" w:rsidRPr="00CC2592">
        <w:rPr>
          <w:rFonts w:ascii="Times New Roman" w:hAnsi="Times New Roman" w:cs="Times New Roman"/>
        </w:rPr>
        <w:t>Attorney</w:t>
      </w:r>
      <w:proofErr w:type="gramEnd"/>
      <w:r w:rsidR="00DA373D" w:rsidRPr="00CC2592">
        <w:rPr>
          <w:rFonts w:ascii="Times New Roman" w:hAnsi="Times New Roman" w:cs="Times New Roman"/>
        </w:rPr>
        <w:t xml:space="preserve"> Brad Schraven is the Regional Attorney Manager of the Green Bay Region of the State Public Defender. He previously served as the Local Attorney Manager for the Peshtigo Office before being promoted to RAM. A graduate of Florida Coastal law school, Attorney Schraven has been practicing law for almost 15 years at the State Public Defender's. Brad was a founding member of both the Marinette County Mental Health and Adult Drug Treatment Courts, and he served as the Public Defender representative on both courts. Brad sits on the Marinette CJCC and Security and Facilities Committee and is the Chair of the Oconto County CJCC and Crime Prevention Board as well as their Security and Facilities Committee. Brad is an Editor of the State Bar of Wisconsin Criminal Defense Manual. serves on the Wisconsin Judicare </w:t>
      </w:r>
      <w:proofErr w:type="gramStart"/>
      <w:r w:rsidR="00DA373D" w:rsidRPr="00CC2592">
        <w:rPr>
          <w:rFonts w:ascii="Times New Roman" w:hAnsi="Times New Roman" w:cs="Times New Roman"/>
        </w:rPr>
        <w:t>board, and</w:t>
      </w:r>
      <w:proofErr w:type="gramEnd"/>
      <w:r w:rsidR="00DA373D" w:rsidRPr="00CC2592">
        <w:rPr>
          <w:rFonts w:ascii="Times New Roman" w:hAnsi="Times New Roman" w:cs="Times New Roman"/>
        </w:rPr>
        <w:t xml:space="preserve"> also sits on the State Bar District 10 OLR committee. Attorney Schraven became a WATCP Board Director in </w:t>
      </w:r>
      <w:proofErr w:type="gramStart"/>
      <w:r w:rsidR="00DA373D" w:rsidRPr="00CC2592">
        <w:rPr>
          <w:rFonts w:ascii="Times New Roman" w:hAnsi="Times New Roman" w:cs="Times New Roman"/>
        </w:rPr>
        <w:t>June,</w:t>
      </w:r>
      <w:proofErr w:type="gramEnd"/>
      <w:r w:rsidR="00DA373D" w:rsidRPr="00CC2592">
        <w:rPr>
          <w:rFonts w:ascii="Times New Roman" w:hAnsi="Times New Roman" w:cs="Times New Roman"/>
        </w:rPr>
        <w:t xml:space="preserve"> 2019. He brings perspective from two types of treatment courts as well as courts serving a rural population.</w:t>
      </w:r>
    </w:p>
    <w:p w14:paraId="6AB3EFE3" w14:textId="4DAECA9C" w:rsidR="001A45FB" w:rsidRPr="00CC2592" w:rsidRDefault="001A45FB" w:rsidP="00DA373D">
      <w:pPr>
        <w:rPr>
          <w:rFonts w:ascii="Times New Roman" w:hAnsi="Times New Roman" w:cs="Times New Roman"/>
        </w:rPr>
      </w:pPr>
      <w:r w:rsidRPr="00CC2592">
        <w:rPr>
          <w:rFonts w:ascii="Times New Roman" w:hAnsi="Times New Roman" w:cs="Times New Roman"/>
          <w:b/>
          <w:bCs/>
        </w:rPr>
        <w:t>Julie Seitz, LADC, LGSW</w:t>
      </w:r>
      <w:proofErr w:type="gramStart"/>
      <w:r w:rsidRPr="00CC2592">
        <w:rPr>
          <w:rFonts w:ascii="Times New Roman" w:hAnsi="Times New Roman" w:cs="Times New Roman"/>
          <w:b/>
          <w:bCs/>
        </w:rPr>
        <w:t>:</w:t>
      </w:r>
      <w:r w:rsidR="00144E2C" w:rsidRPr="00CC2592">
        <w:rPr>
          <w:rFonts w:ascii="Times New Roman" w:hAnsi="Times New Roman" w:cs="Times New Roman"/>
          <w:b/>
          <w:bCs/>
        </w:rPr>
        <w:t xml:space="preserve">  </w:t>
      </w:r>
      <w:r w:rsidR="00144E2C" w:rsidRPr="00CC2592">
        <w:rPr>
          <w:rFonts w:ascii="Times New Roman" w:hAnsi="Times New Roman" w:cs="Times New Roman"/>
        </w:rPr>
        <w:t>Julie</w:t>
      </w:r>
      <w:proofErr w:type="gramEnd"/>
      <w:r w:rsidR="00144E2C" w:rsidRPr="00CC2592">
        <w:rPr>
          <w:rFonts w:ascii="Times New Roman" w:hAnsi="Times New Roman" w:cs="Times New Roman"/>
        </w:rPr>
        <w:t xml:space="preserve"> Seitz, LGSW, LADC, is a project director with the National Center for DWI Courts (NCDC), a division of All Rise She joined NCDC in 2018, bringing with her 20 years of experience working in the clinical sector. Previously, she was the clinical director of the Center for Alcohol and Drug Treatment in Duluth, Minnesota. Additionally, she spent 10 years as a treatment provider for the Minnesota Sixth Judicial District DWI and mental health courts. She has spent the last 20 years of her career giving clients a voice. In her work with clients, she has focused her clinical practice on feedback-informed research and outcome-driven practice. Ms. Seitz has trained at the local, national, and international levels on feedback-informed treatment, drug court best practices, and the science of addiction. She received her </w:t>
      </w:r>
      <w:proofErr w:type="gramStart"/>
      <w:r w:rsidR="00144E2C" w:rsidRPr="00CC2592">
        <w:rPr>
          <w:rFonts w:ascii="Times New Roman" w:hAnsi="Times New Roman" w:cs="Times New Roman"/>
        </w:rPr>
        <w:t>Master’s degree in Clinical/Medical Social Work</w:t>
      </w:r>
      <w:proofErr w:type="gramEnd"/>
      <w:r w:rsidR="00144E2C" w:rsidRPr="00CC2592">
        <w:rPr>
          <w:rFonts w:ascii="Times New Roman" w:hAnsi="Times New Roman" w:cs="Times New Roman"/>
        </w:rPr>
        <w:t xml:space="preserve"> and Bachelor of Arts in Social Work from the College of Saint Scholastica.</w:t>
      </w:r>
    </w:p>
    <w:p w14:paraId="398212D9" w14:textId="17C85951" w:rsidR="001A45FB" w:rsidRPr="00CC2592" w:rsidRDefault="001A45FB" w:rsidP="00144E2C">
      <w:pPr>
        <w:shd w:val="clear" w:color="auto" w:fill="FFFFFF"/>
        <w:spacing w:before="150" w:after="150" w:line="300" w:lineRule="atLeast"/>
        <w:rPr>
          <w:rFonts w:ascii="Times New Roman" w:eastAsia="Times New Roman" w:hAnsi="Times New Roman" w:cs="Times New Roman"/>
          <w:color w:val="43404D"/>
        </w:rPr>
      </w:pPr>
      <w:r w:rsidRPr="00CC2592">
        <w:rPr>
          <w:rFonts w:ascii="Times New Roman" w:hAnsi="Times New Roman" w:cs="Times New Roman"/>
          <w:b/>
          <w:bCs/>
        </w:rPr>
        <w:t>Jodi Severson</w:t>
      </w:r>
      <w:proofErr w:type="gramStart"/>
      <w:r w:rsidRPr="00CC2592">
        <w:rPr>
          <w:rFonts w:ascii="Times New Roman" w:hAnsi="Times New Roman" w:cs="Times New Roman"/>
          <w:b/>
          <w:bCs/>
        </w:rPr>
        <w:t>:</w:t>
      </w:r>
      <w:r w:rsidR="008A5E4E" w:rsidRPr="00CC2592">
        <w:rPr>
          <w:rFonts w:ascii="Times New Roman" w:hAnsi="Times New Roman" w:cs="Times New Roman"/>
          <w:b/>
          <w:bCs/>
        </w:rPr>
        <w:t xml:space="preserve">  </w:t>
      </w:r>
      <w:r w:rsidR="008A5E4E" w:rsidRPr="00CC2592">
        <w:rPr>
          <w:rFonts w:ascii="Times New Roman" w:eastAsia="Times New Roman" w:hAnsi="Times New Roman" w:cs="Times New Roman"/>
          <w:color w:val="43404D"/>
        </w:rPr>
        <w:t>Ms</w:t>
      </w:r>
      <w:proofErr w:type="gramEnd"/>
      <w:r w:rsidR="008A5E4E" w:rsidRPr="00CC2592">
        <w:rPr>
          <w:rFonts w:ascii="Times New Roman" w:eastAsia="Times New Roman" w:hAnsi="Times New Roman" w:cs="Times New Roman"/>
          <w:color w:val="43404D"/>
        </w:rPr>
        <w:t xml:space="preserve">. Severson earned her </w:t>
      </w:r>
      <w:proofErr w:type="gramStart"/>
      <w:r w:rsidR="008A5E4E" w:rsidRPr="00CC2592">
        <w:rPr>
          <w:rFonts w:ascii="Times New Roman" w:eastAsia="Times New Roman" w:hAnsi="Times New Roman" w:cs="Times New Roman"/>
          <w:color w:val="43404D"/>
        </w:rPr>
        <w:t>Bachelor's Degree in Psychology</w:t>
      </w:r>
      <w:proofErr w:type="gramEnd"/>
      <w:r w:rsidR="008A5E4E" w:rsidRPr="00CC2592">
        <w:rPr>
          <w:rFonts w:ascii="Times New Roman" w:eastAsia="Times New Roman" w:hAnsi="Times New Roman" w:cs="Times New Roman"/>
          <w:color w:val="43404D"/>
        </w:rPr>
        <w:t xml:space="preserve"> with a minor in Sociology from the University of Pittsburgh. She spent almost 10 years in the juvenile justice field in Pennsylvania working in AODA residential care programs and ultimately becoming the Executive Director of a non-profit organization that operated an Emergency Shelter, Group Home, and Residential ILP for at-risk youth.  She moved to Wisconsin in 1995 and began working for the Office of the Wisconsin State Public Defender as a Legal Associate and later as a Regional Office Administrator.  During her 28 years with the SPD, Jodi had the opportunity to serve as an advisory court member for Barron County's Drug Court. As an SPD Manager, she observed treatment courts in upwards of 20 counties across Wisconsin.</w:t>
      </w:r>
    </w:p>
    <w:p w14:paraId="4455D41D" w14:textId="166B90A3" w:rsidR="001A45FB" w:rsidRPr="00CC2592" w:rsidRDefault="001A45FB" w:rsidP="00DA373D">
      <w:pPr>
        <w:rPr>
          <w:rFonts w:ascii="Times New Roman" w:hAnsi="Times New Roman" w:cs="Times New Roman"/>
        </w:rPr>
      </w:pPr>
      <w:r w:rsidRPr="00CC2592">
        <w:rPr>
          <w:rFonts w:ascii="Times New Roman" w:hAnsi="Times New Roman" w:cs="Times New Roman"/>
          <w:b/>
          <w:bCs/>
        </w:rPr>
        <w:t xml:space="preserve">Wendy Standifer:  </w:t>
      </w:r>
      <w:r w:rsidRPr="00CC2592">
        <w:rPr>
          <w:rFonts w:ascii="Times New Roman" w:hAnsi="Times New Roman" w:cs="Times New Roman"/>
        </w:rPr>
        <w:t xml:space="preserve">Wendy Standifer is the Vice President of Clinical &amp; Educational Strategies for Correctional Counseling, Inc. (CCI). She has over 30 years of experience working in Behavioral Health and Child Welfare systems. She has provided counseling, case management, clinical supervision, and program management working with adults and children with behavioral health, substance abuse and intellectual development disabilities. Wendy has participated in dozens of community initiatives and workgroups that have resulted in the enhancement of the agency’s practices and protocols. In addition, she has been instrumental in advancing best practices and evidenced based practices into numerous service arrays including Moral </w:t>
      </w:r>
      <w:proofErr w:type="spellStart"/>
      <w:r w:rsidRPr="00CC2592">
        <w:rPr>
          <w:rFonts w:ascii="Times New Roman" w:hAnsi="Times New Roman" w:cs="Times New Roman"/>
        </w:rPr>
        <w:t>Reconation</w:t>
      </w:r>
      <w:proofErr w:type="spellEnd"/>
      <w:r w:rsidRPr="00CC2592">
        <w:rPr>
          <w:rFonts w:ascii="Times New Roman" w:hAnsi="Times New Roman" w:cs="Times New Roman"/>
        </w:rPr>
        <w:t xml:space="preserve"> Therapy, Family Psychoeducation, Dialectic Behavioral Therapy, Trauma Informed Services and Co-Occurring Principles. She specializes in evidence-based practices; behavioral health; substance use disorders; criminal justice; autism; trauma; trauma; trauma informed care; co-occurring; veteran and at-risk behavioral health populations for both adults and children. In addition to her vast clinical experience, she has been in executive leadership roles since 2005. </w:t>
      </w:r>
      <w:r w:rsidRPr="00CC2592">
        <w:rPr>
          <w:rFonts w:ascii="Times New Roman" w:hAnsi="Times New Roman" w:cs="Times New Roman"/>
        </w:rPr>
        <w:lastRenderedPageBreak/>
        <w:t xml:space="preserve">Wendy has been successful in the development and implementation of new pathways of services delivery in a rapidly changing environment based on community needs assessments. She is a developer of </w:t>
      </w:r>
      <w:proofErr w:type="gramStart"/>
      <w:r w:rsidRPr="00CC2592">
        <w:rPr>
          <w:rFonts w:ascii="Times New Roman" w:hAnsi="Times New Roman" w:cs="Times New Roman"/>
        </w:rPr>
        <w:t>a data</w:t>
      </w:r>
      <w:proofErr w:type="gramEnd"/>
      <w:r w:rsidRPr="00CC2592">
        <w:rPr>
          <w:rFonts w:ascii="Times New Roman" w:hAnsi="Times New Roman" w:cs="Times New Roman"/>
        </w:rPr>
        <w:t xml:space="preserve"> and creating an innovative driven culture where diversity, inclusion and trusted relationships with partners and funders are business priorities, resulting in operational efficiencies and the identification of new funding mechanisms and social enterprise opportunities. She has engaged in innovative strategic planning, managing behavioral health, co-occurring, military/veterans, and outpatient services that have resulted in improved clinical outcomes for adults and children across various clinical settings. She is a National Trainer for MRT, MRT-DV and MRT Trauma. Wendy holds a </w:t>
      </w:r>
      <w:proofErr w:type="gramStart"/>
      <w:r w:rsidRPr="00CC2592">
        <w:rPr>
          <w:rFonts w:ascii="Times New Roman" w:hAnsi="Times New Roman" w:cs="Times New Roman"/>
        </w:rPr>
        <w:t>Bachelors of Arts</w:t>
      </w:r>
      <w:proofErr w:type="gramEnd"/>
      <w:r w:rsidRPr="00CC2592">
        <w:rPr>
          <w:rFonts w:ascii="Times New Roman" w:hAnsi="Times New Roman" w:cs="Times New Roman"/>
        </w:rPr>
        <w:t xml:space="preserve"> in Psychology from Michigan State University and a Masters of Arts in Counseling from Oakland University and has certifications through the National Certified Counselors (NCC) and Licensed Professional Counselors (LPC).</w:t>
      </w:r>
    </w:p>
    <w:p w14:paraId="7C15FAF3" w14:textId="2D33F2ED" w:rsidR="000E3F15" w:rsidRPr="00CC2592" w:rsidRDefault="000E3F15" w:rsidP="00DA373D">
      <w:pPr>
        <w:rPr>
          <w:rFonts w:ascii="Times New Roman" w:hAnsi="Times New Roman" w:cs="Times New Roman"/>
          <w:b/>
          <w:bCs/>
        </w:rPr>
      </w:pPr>
      <w:r w:rsidRPr="00CC2592">
        <w:rPr>
          <w:rFonts w:ascii="Times New Roman" w:hAnsi="Times New Roman" w:cs="Times New Roman"/>
          <w:b/>
          <w:bCs/>
        </w:rPr>
        <w:t xml:space="preserve">Dr. Chris Thomas: </w:t>
      </w:r>
      <w:r w:rsidRPr="00CC2592">
        <w:rPr>
          <w:rFonts w:ascii="Times New Roman" w:hAnsi="Times New Roman" w:cs="Times New Roman"/>
        </w:rPr>
        <w:t xml:space="preserve"> </w:t>
      </w:r>
      <w:r w:rsidR="00432E0C" w:rsidRPr="00CC2592">
        <w:rPr>
          <w:rFonts w:ascii="Times New Roman" w:hAnsi="Times New Roman" w:cs="Times New Roman"/>
        </w:rPr>
        <w:t>Chris Thomas attended Michigan Technological University for his undergraduate studies and achieved his B.S. in Chemistry in 2013. He then proceeded to obtain his Ph.D. in Pharmaceutical Sciences (2019) at the University of Wisconsin – Madison where he conducted antibiotic drug discovery research. He continued to conduct research at UW-Madison as a post-doctoral researcher before transitioning into the toxicology space in 2023 as a certifying and research scientist at Forensic Fluids Laboratories. In addition to processing results at Forensic Fluids, he also interprets and discusses test results with clients, writes scientific articles, and presents research at scientific conferences. Most recently he presented at the Midwest Association for Toxicology and Therapeutic Drug Monitoring and Society of Forensic Toxicologists conferences in 2024 on trends in Xylazine use in the Midwest.</w:t>
      </w:r>
    </w:p>
    <w:p w14:paraId="036E9EE6" w14:textId="6F6F4E69" w:rsidR="00DA373D" w:rsidRPr="00CC2592" w:rsidRDefault="001A45FB">
      <w:pPr>
        <w:rPr>
          <w:rFonts w:ascii="Times New Roman" w:hAnsi="Times New Roman" w:cs="Times New Roman"/>
          <w:b/>
          <w:bCs/>
        </w:rPr>
      </w:pPr>
      <w:r w:rsidRPr="00CC2592">
        <w:rPr>
          <w:rFonts w:ascii="Times New Roman" w:hAnsi="Times New Roman" w:cs="Times New Roman"/>
          <w:b/>
          <w:bCs/>
        </w:rPr>
        <w:t xml:space="preserve">Elizabeth </w:t>
      </w:r>
      <w:proofErr w:type="gramStart"/>
      <w:r w:rsidRPr="00CC2592">
        <w:rPr>
          <w:rFonts w:ascii="Times New Roman" w:hAnsi="Times New Roman" w:cs="Times New Roman"/>
          <w:b/>
          <w:bCs/>
        </w:rPr>
        <w:t xml:space="preserve">Walter  </w:t>
      </w:r>
      <w:r w:rsidR="00736ABC" w:rsidRPr="00CC2592">
        <w:rPr>
          <w:rFonts w:ascii="Times New Roman" w:hAnsi="Times New Roman" w:cs="Times New Roman"/>
        </w:rPr>
        <w:t>Elizabeth</w:t>
      </w:r>
      <w:proofErr w:type="gramEnd"/>
      <w:r w:rsidR="00736ABC" w:rsidRPr="00CC2592">
        <w:rPr>
          <w:rFonts w:ascii="Times New Roman" w:hAnsi="Times New Roman" w:cs="Times New Roman"/>
        </w:rPr>
        <w:t xml:space="preserve"> Walter is the Executive Director of Three Bridges Recovery, a Recovery Community Organization located in Wisconsin Rapids. In her own recovery from substance use disorder, Elizabeth has had the opportunity to pursue higher education, earning associate's degrees in AODA and human services, as well as a bachelor's degree in psychology.  She also became a recovery coach and certified peer specialist. Professionally, she has facilitated the SMART InsideOut jail program and held the position of Community Programs Director for Three Bridges Recovery prior to her current position. The highlight of her career is playing a supportive role in the recovery stories of others, empowering their successful reentry into the community and workforce.</w:t>
      </w:r>
    </w:p>
    <w:p w14:paraId="0F6F3B52" w14:textId="416D4924" w:rsidR="001A45FB" w:rsidRDefault="001A45FB">
      <w:pPr>
        <w:rPr>
          <w:rFonts w:ascii="Times New Roman" w:hAnsi="Times New Roman" w:cs="Times New Roman"/>
        </w:rPr>
      </w:pPr>
      <w:r w:rsidRPr="00CC2592">
        <w:rPr>
          <w:rFonts w:ascii="Times New Roman" w:hAnsi="Times New Roman" w:cs="Times New Roman"/>
          <w:b/>
          <w:bCs/>
        </w:rPr>
        <w:t xml:space="preserve">Dr. Cody </w:t>
      </w:r>
      <w:proofErr w:type="spellStart"/>
      <w:r w:rsidRPr="00CC2592">
        <w:rPr>
          <w:rFonts w:ascii="Times New Roman" w:hAnsi="Times New Roman" w:cs="Times New Roman"/>
          <w:b/>
          <w:bCs/>
        </w:rPr>
        <w:t>Wenthur</w:t>
      </w:r>
      <w:proofErr w:type="spellEnd"/>
      <w:proofErr w:type="gramStart"/>
      <w:r w:rsidRPr="00CC2592">
        <w:rPr>
          <w:rFonts w:ascii="Times New Roman" w:hAnsi="Times New Roman" w:cs="Times New Roman"/>
          <w:b/>
          <w:bCs/>
        </w:rPr>
        <w:t xml:space="preserve">:  </w:t>
      </w:r>
      <w:r w:rsidR="00926308" w:rsidRPr="00CC2592">
        <w:rPr>
          <w:rFonts w:ascii="Times New Roman" w:hAnsi="Times New Roman" w:cs="Times New Roman"/>
        </w:rPr>
        <w:t>Dr</w:t>
      </w:r>
      <w:proofErr w:type="gramEnd"/>
      <w:r w:rsidR="00926308" w:rsidRPr="00CC2592">
        <w:rPr>
          <w:rFonts w:ascii="Times New Roman" w:hAnsi="Times New Roman" w:cs="Times New Roman"/>
        </w:rPr>
        <w:t xml:space="preserve">. </w:t>
      </w:r>
      <w:proofErr w:type="spellStart"/>
      <w:r w:rsidR="00926308" w:rsidRPr="00CC2592">
        <w:rPr>
          <w:rFonts w:ascii="Times New Roman" w:hAnsi="Times New Roman" w:cs="Times New Roman"/>
        </w:rPr>
        <w:t>Wenthur</w:t>
      </w:r>
      <w:proofErr w:type="spellEnd"/>
      <w:r w:rsidR="00926308" w:rsidRPr="00CC2592">
        <w:rPr>
          <w:rFonts w:ascii="Times New Roman" w:hAnsi="Times New Roman" w:cs="Times New Roman"/>
        </w:rPr>
        <w:t xml:space="preserve"> is an Associate Professor of Pharmacy and Director of Graduate Studies, Psychoactive Pharmaceutical investigation Programs at the University of Wisconsin School of Pharmacy.  He did a Postdoctoral Research Fellowship at the Scripps Research institute, La Jolla, Dept. of Chemistry.  He earned a Doctor of Pharmacy from Purdue University's College of Pharmacy, and a Doctor of Philosophy -Pharmacology from Vanderbilt University School of Medicine.</w:t>
      </w:r>
    </w:p>
    <w:p w14:paraId="64AEFF81" w14:textId="211C2D92" w:rsidR="006E0AA2" w:rsidRPr="00B2342F" w:rsidRDefault="00B2342F">
      <w:pPr>
        <w:rPr>
          <w:rFonts w:ascii="Times New Roman" w:hAnsi="Times New Roman" w:cs="Times New Roman"/>
        </w:rPr>
      </w:pPr>
      <w:r>
        <w:rPr>
          <w:rFonts w:ascii="Times New Roman" w:hAnsi="Times New Roman" w:cs="Times New Roman"/>
          <w:b/>
          <w:bCs/>
        </w:rPr>
        <w:t>Honorable</w:t>
      </w:r>
      <w:r w:rsidR="006E0AA2">
        <w:rPr>
          <w:rFonts w:ascii="Times New Roman" w:hAnsi="Times New Roman" w:cs="Times New Roman"/>
          <w:b/>
          <w:bCs/>
        </w:rPr>
        <w:t xml:space="preserve"> Todd </w:t>
      </w:r>
      <w:r>
        <w:rPr>
          <w:rFonts w:ascii="Times New Roman" w:hAnsi="Times New Roman" w:cs="Times New Roman"/>
          <w:b/>
          <w:bCs/>
        </w:rPr>
        <w:t xml:space="preserve">P. </w:t>
      </w:r>
      <w:r w:rsidR="006E0AA2">
        <w:rPr>
          <w:rFonts w:ascii="Times New Roman" w:hAnsi="Times New Roman" w:cs="Times New Roman"/>
          <w:b/>
          <w:bCs/>
        </w:rPr>
        <w:t>Wolf</w:t>
      </w:r>
      <w:proofErr w:type="gramStart"/>
      <w:r>
        <w:rPr>
          <w:rFonts w:ascii="Times New Roman" w:hAnsi="Times New Roman" w:cs="Times New Roman"/>
          <w:b/>
          <w:bCs/>
        </w:rPr>
        <w:t xml:space="preserve">:  </w:t>
      </w:r>
      <w:r w:rsidRPr="00B2342F">
        <w:rPr>
          <w:rFonts w:ascii="Times New Roman" w:hAnsi="Times New Roman" w:cs="Times New Roman"/>
        </w:rPr>
        <w:t>Honorable</w:t>
      </w:r>
      <w:proofErr w:type="gramEnd"/>
      <w:r w:rsidRPr="00B2342F">
        <w:rPr>
          <w:rFonts w:ascii="Times New Roman" w:hAnsi="Times New Roman" w:cs="Times New Roman"/>
        </w:rPr>
        <w:t xml:space="preserve"> Todd Wolf</w:t>
      </w:r>
      <w:r>
        <w:rPr>
          <w:rFonts w:ascii="Times New Roman" w:hAnsi="Times New Roman" w:cs="Times New Roman"/>
          <w:b/>
          <w:bCs/>
        </w:rPr>
        <w:t xml:space="preserve">, </w:t>
      </w:r>
      <w:r w:rsidRPr="00B2342F">
        <w:rPr>
          <w:rFonts w:ascii="Times New Roman" w:hAnsi="Times New Roman" w:cs="Times New Roman"/>
        </w:rPr>
        <w:t>is a judge for the Wood County Circuit Court in Wisconsin. He was elected to the bench in 2009 and re-elected in 2015 and 2021. Prior to his election, Wolf was the District Attorney for Wood County, a position to which he was named in 2001. Wolf earned a bachelor's degree in criminal justice and political science from the University of Wisconsin-Platteville in 1985. He then completed a J.D. at Marquette University Law School in 1988. After graduating from law school, Wolf began his legal career as an assistant district attorney for the Washington County District Attorney's Office. He served in that capacity until 1989, at which time he transferred to the Wood County District Attorney's Office.</w:t>
      </w:r>
      <w:r>
        <w:rPr>
          <w:rFonts w:ascii="Times New Roman" w:hAnsi="Times New Roman" w:cs="Times New Roman"/>
        </w:rPr>
        <w:t xml:space="preserve"> Judge Wolf was a founding member of the Wood County Adult Drug Court in 2006 when he served as District Attorney in Wood </w:t>
      </w:r>
      <w:proofErr w:type="gramStart"/>
      <w:r>
        <w:rPr>
          <w:rFonts w:ascii="Times New Roman" w:hAnsi="Times New Roman" w:cs="Times New Roman"/>
        </w:rPr>
        <w:t>County, and</w:t>
      </w:r>
      <w:proofErr w:type="gramEnd"/>
      <w:r>
        <w:rPr>
          <w:rFonts w:ascii="Times New Roman" w:hAnsi="Times New Roman" w:cs="Times New Roman"/>
        </w:rPr>
        <w:t xml:space="preserve"> has presided over the court since taking the Bench in 2009. </w:t>
      </w:r>
    </w:p>
    <w:sectPr w:rsidR="006E0AA2" w:rsidRPr="00B234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6D08E" w14:textId="77777777" w:rsidR="00C75A25" w:rsidRDefault="00C75A25" w:rsidP="00CC2592">
      <w:pPr>
        <w:spacing w:after="0" w:line="240" w:lineRule="auto"/>
      </w:pPr>
      <w:r>
        <w:separator/>
      </w:r>
    </w:p>
  </w:endnote>
  <w:endnote w:type="continuationSeparator" w:id="0">
    <w:p w14:paraId="10A70998" w14:textId="77777777" w:rsidR="00C75A25" w:rsidRDefault="00C75A25" w:rsidP="00CC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6FC16" w14:textId="77777777" w:rsidR="00C75A25" w:rsidRDefault="00C75A25" w:rsidP="00CC2592">
      <w:pPr>
        <w:spacing w:after="0" w:line="240" w:lineRule="auto"/>
      </w:pPr>
      <w:r>
        <w:separator/>
      </w:r>
    </w:p>
  </w:footnote>
  <w:footnote w:type="continuationSeparator" w:id="0">
    <w:p w14:paraId="250D663F" w14:textId="77777777" w:rsidR="00C75A25" w:rsidRDefault="00C75A25" w:rsidP="00CC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3054" w14:textId="6FEB1B05" w:rsidR="00CC2592" w:rsidRPr="00CC2592" w:rsidRDefault="00CC2592" w:rsidP="00CC2592">
    <w:pPr>
      <w:pStyle w:val="Header"/>
      <w:jc w:val="center"/>
      <w:rPr>
        <w:rFonts w:ascii="Times New Roman" w:hAnsi="Times New Roman" w:cs="Times New Roman"/>
        <w:b/>
        <w:bCs/>
        <w:sz w:val="24"/>
        <w:szCs w:val="24"/>
      </w:rPr>
    </w:pPr>
    <w:r w:rsidRPr="00CC2592">
      <w:rPr>
        <w:rFonts w:ascii="Times New Roman" w:hAnsi="Times New Roman" w:cs="Times New Roman"/>
        <w:b/>
        <w:bCs/>
        <w:caps/>
        <w:noProof/>
        <w:color w:val="808080" w:themeColor="background1" w:themeShade="80"/>
      </w:rPr>
      <mc:AlternateContent>
        <mc:Choice Requires="wpg">
          <w:drawing>
            <wp:anchor distT="0" distB="0" distL="114300" distR="114300" simplePos="0" relativeHeight="251659264" behindDoc="0" locked="0" layoutInCell="1" allowOverlap="1" wp14:anchorId="49026013" wp14:editId="7B2CA7DE">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A51F0" w14:textId="77777777" w:rsidR="00CC2592" w:rsidRDefault="00CC2592">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026013" id="Group 179"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156082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97A51F0" w14:textId="77777777" w:rsidR="00CC2592" w:rsidRDefault="00CC2592">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CC2592">
      <w:rPr>
        <w:rFonts w:ascii="Times New Roman" w:hAnsi="Times New Roman" w:cs="Times New Roman"/>
        <w:b/>
        <w:bCs/>
        <w:sz w:val="24"/>
        <w:szCs w:val="24"/>
      </w:rPr>
      <w:t xml:space="preserve">2025 WATCP State Conference: </w:t>
    </w:r>
    <w:r w:rsidRPr="00CC2592">
      <w:rPr>
        <w:rFonts w:ascii="Times New Roman" w:hAnsi="Times New Roman" w:cs="Times New Roman"/>
        <w:b/>
        <w:bCs/>
        <w:i/>
        <w:iCs/>
        <w:sz w:val="24"/>
        <w:szCs w:val="24"/>
      </w:rPr>
      <w:t>“Collaboration, the Key to Success”</w:t>
    </w:r>
  </w:p>
  <w:p w14:paraId="5BB67147" w14:textId="32736EF4" w:rsidR="00CC2592" w:rsidRPr="00CC2592" w:rsidRDefault="00CC2592" w:rsidP="00CC2592">
    <w:pPr>
      <w:pStyle w:val="Header"/>
      <w:jc w:val="center"/>
      <w:rPr>
        <w:rFonts w:ascii="Times New Roman" w:hAnsi="Times New Roman" w:cs="Times New Roman"/>
        <w:b/>
        <w:bCs/>
        <w:sz w:val="28"/>
        <w:szCs w:val="28"/>
      </w:rPr>
    </w:pPr>
    <w:r w:rsidRPr="00CC2592">
      <w:rPr>
        <w:rFonts w:ascii="Times New Roman" w:hAnsi="Times New Roman" w:cs="Times New Roman"/>
        <w:b/>
        <w:bCs/>
        <w:sz w:val="28"/>
        <w:szCs w:val="28"/>
      </w:rPr>
      <w:t>Speaker Bios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3D"/>
    <w:rsid w:val="00005309"/>
    <w:rsid w:val="00014FA9"/>
    <w:rsid w:val="000E3F15"/>
    <w:rsid w:val="00144E2C"/>
    <w:rsid w:val="00182B90"/>
    <w:rsid w:val="001A45FB"/>
    <w:rsid w:val="002E1CB2"/>
    <w:rsid w:val="002F1368"/>
    <w:rsid w:val="003D6678"/>
    <w:rsid w:val="00432E0C"/>
    <w:rsid w:val="00436CD9"/>
    <w:rsid w:val="004B1164"/>
    <w:rsid w:val="004F5515"/>
    <w:rsid w:val="005132FE"/>
    <w:rsid w:val="006C62FE"/>
    <w:rsid w:val="006E0AA2"/>
    <w:rsid w:val="00736ABC"/>
    <w:rsid w:val="007917C1"/>
    <w:rsid w:val="00897D57"/>
    <w:rsid w:val="008A5E4E"/>
    <w:rsid w:val="00926308"/>
    <w:rsid w:val="00971B6A"/>
    <w:rsid w:val="00A5592C"/>
    <w:rsid w:val="00A862EC"/>
    <w:rsid w:val="00AB069D"/>
    <w:rsid w:val="00B2342F"/>
    <w:rsid w:val="00B63D24"/>
    <w:rsid w:val="00C75A25"/>
    <w:rsid w:val="00CC2592"/>
    <w:rsid w:val="00DA373D"/>
    <w:rsid w:val="00E57378"/>
    <w:rsid w:val="00E91143"/>
    <w:rsid w:val="00F93918"/>
    <w:rsid w:val="00FD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D3D9"/>
  <w15:chartTrackingRefBased/>
  <w15:docId w15:val="{E0B8E348-5D35-4021-A488-0F5EAA7E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73D"/>
    <w:rPr>
      <w:rFonts w:eastAsiaTheme="majorEastAsia" w:cstheme="majorBidi"/>
      <w:color w:val="272727" w:themeColor="text1" w:themeTint="D8"/>
    </w:rPr>
  </w:style>
  <w:style w:type="paragraph" w:styleId="Title">
    <w:name w:val="Title"/>
    <w:basedOn w:val="Normal"/>
    <w:next w:val="Normal"/>
    <w:link w:val="TitleChar"/>
    <w:uiPriority w:val="10"/>
    <w:qFormat/>
    <w:rsid w:val="00DA3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73D"/>
    <w:pPr>
      <w:spacing w:before="160"/>
      <w:jc w:val="center"/>
    </w:pPr>
    <w:rPr>
      <w:i/>
      <w:iCs/>
      <w:color w:val="404040" w:themeColor="text1" w:themeTint="BF"/>
    </w:rPr>
  </w:style>
  <w:style w:type="character" w:customStyle="1" w:styleId="QuoteChar">
    <w:name w:val="Quote Char"/>
    <w:basedOn w:val="DefaultParagraphFont"/>
    <w:link w:val="Quote"/>
    <w:uiPriority w:val="29"/>
    <w:rsid w:val="00DA373D"/>
    <w:rPr>
      <w:i/>
      <w:iCs/>
      <w:color w:val="404040" w:themeColor="text1" w:themeTint="BF"/>
    </w:rPr>
  </w:style>
  <w:style w:type="paragraph" w:styleId="ListParagraph">
    <w:name w:val="List Paragraph"/>
    <w:basedOn w:val="Normal"/>
    <w:uiPriority w:val="34"/>
    <w:qFormat/>
    <w:rsid w:val="00DA373D"/>
    <w:pPr>
      <w:ind w:left="720"/>
      <w:contextualSpacing/>
    </w:pPr>
  </w:style>
  <w:style w:type="character" w:styleId="IntenseEmphasis">
    <w:name w:val="Intense Emphasis"/>
    <w:basedOn w:val="DefaultParagraphFont"/>
    <w:uiPriority w:val="21"/>
    <w:qFormat/>
    <w:rsid w:val="00DA373D"/>
    <w:rPr>
      <w:i/>
      <w:iCs/>
      <w:color w:val="0F4761" w:themeColor="accent1" w:themeShade="BF"/>
    </w:rPr>
  </w:style>
  <w:style w:type="paragraph" w:styleId="IntenseQuote">
    <w:name w:val="Intense Quote"/>
    <w:basedOn w:val="Normal"/>
    <w:next w:val="Normal"/>
    <w:link w:val="IntenseQuoteChar"/>
    <w:uiPriority w:val="30"/>
    <w:qFormat/>
    <w:rsid w:val="00DA3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73D"/>
    <w:rPr>
      <w:i/>
      <w:iCs/>
      <w:color w:val="0F4761" w:themeColor="accent1" w:themeShade="BF"/>
    </w:rPr>
  </w:style>
  <w:style w:type="character" w:styleId="IntenseReference">
    <w:name w:val="Intense Reference"/>
    <w:basedOn w:val="DefaultParagraphFont"/>
    <w:uiPriority w:val="32"/>
    <w:qFormat/>
    <w:rsid w:val="00DA373D"/>
    <w:rPr>
      <w:b/>
      <w:bCs/>
      <w:smallCaps/>
      <w:color w:val="0F4761" w:themeColor="accent1" w:themeShade="BF"/>
      <w:spacing w:val="5"/>
    </w:rPr>
  </w:style>
  <w:style w:type="character" w:styleId="Hyperlink">
    <w:name w:val="Hyperlink"/>
    <w:basedOn w:val="DefaultParagraphFont"/>
    <w:uiPriority w:val="99"/>
    <w:unhideWhenUsed/>
    <w:rsid w:val="00AB069D"/>
    <w:rPr>
      <w:color w:val="467886" w:themeColor="hyperlink"/>
      <w:u w:val="single"/>
    </w:rPr>
  </w:style>
  <w:style w:type="character" w:styleId="UnresolvedMention">
    <w:name w:val="Unresolved Mention"/>
    <w:basedOn w:val="DefaultParagraphFont"/>
    <w:uiPriority w:val="99"/>
    <w:semiHidden/>
    <w:unhideWhenUsed/>
    <w:rsid w:val="00AB069D"/>
    <w:rPr>
      <w:color w:val="605E5C"/>
      <w:shd w:val="clear" w:color="auto" w:fill="E1DFDD"/>
    </w:rPr>
  </w:style>
  <w:style w:type="paragraph" w:styleId="Header">
    <w:name w:val="header"/>
    <w:basedOn w:val="Normal"/>
    <w:link w:val="HeaderChar"/>
    <w:uiPriority w:val="99"/>
    <w:unhideWhenUsed/>
    <w:rsid w:val="00CC2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592"/>
  </w:style>
  <w:style w:type="paragraph" w:styleId="Footer">
    <w:name w:val="footer"/>
    <w:basedOn w:val="Normal"/>
    <w:link w:val="FooterChar"/>
    <w:uiPriority w:val="99"/>
    <w:unhideWhenUsed/>
    <w:rsid w:val="00CC2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09990">
      <w:bodyDiv w:val="1"/>
      <w:marLeft w:val="0"/>
      <w:marRight w:val="0"/>
      <w:marTop w:val="0"/>
      <w:marBottom w:val="0"/>
      <w:divBdr>
        <w:top w:val="none" w:sz="0" w:space="0" w:color="auto"/>
        <w:left w:val="none" w:sz="0" w:space="0" w:color="auto"/>
        <w:bottom w:val="none" w:sz="0" w:space="0" w:color="auto"/>
        <w:right w:val="none" w:sz="0" w:space="0" w:color="auto"/>
      </w:divBdr>
      <w:divsChild>
        <w:div w:id="708602497">
          <w:marLeft w:val="0"/>
          <w:marRight w:val="12460"/>
          <w:marTop w:val="0"/>
          <w:marBottom w:val="0"/>
          <w:divBdr>
            <w:top w:val="none" w:sz="0" w:space="0" w:color="auto"/>
            <w:left w:val="none" w:sz="0" w:space="0" w:color="auto"/>
            <w:bottom w:val="none" w:sz="0" w:space="0" w:color="auto"/>
            <w:right w:val="none" w:sz="0" w:space="0" w:color="auto"/>
          </w:divBdr>
        </w:div>
      </w:divsChild>
    </w:div>
    <w:div w:id="204681502">
      <w:bodyDiv w:val="1"/>
      <w:marLeft w:val="0"/>
      <w:marRight w:val="0"/>
      <w:marTop w:val="0"/>
      <w:marBottom w:val="0"/>
      <w:divBdr>
        <w:top w:val="none" w:sz="0" w:space="0" w:color="auto"/>
        <w:left w:val="none" w:sz="0" w:space="0" w:color="auto"/>
        <w:bottom w:val="none" w:sz="0" w:space="0" w:color="auto"/>
        <w:right w:val="none" w:sz="0" w:space="0" w:color="auto"/>
      </w:divBdr>
      <w:divsChild>
        <w:div w:id="1698039632">
          <w:marLeft w:val="0"/>
          <w:marRight w:val="12460"/>
          <w:marTop w:val="0"/>
          <w:marBottom w:val="0"/>
          <w:divBdr>
            <w:top w:val="none" w:sz="0" w:space="0" w:color="auto"/>
            <w:left w:val="none" w:sz="0" w:space="0" w:color="auto"/>
            <w:bottom w:val="none" w:sz="0" w:space="0" w:color="auto"/>
            <w:right w:val="none" w:sz="0" w:space="0" w:color="auto"/>
          </w:divBdr>
        </w:div>
      </w:divsChild>
    </w:div>
    <w:div w:id="291523375">
      <w:bodyDiv w:val="1"/>
      <w:marLeft w:val="0"/>
      <w:marRight w:val="0"/>
      <w:marTop w:val="0"/>
      <w:marBottom w:val="0"/>
      <w:divBdr>
        <w:top w:val="none" w:sz="0" w:space="0" w:color="auto"/>
        <w:left w:val="none" w:sz="0" w:space="0" w:color="auto"/>
        <w:bottom w:val="none" w:sz="0" w:space="0" w:color="auto"/>
        <w:right w:val="none" w:sz="0" w:space="0" w:color="auto"/>
      </w:divBdr>
    </w:div>
    <w:div w:id="3068611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36">
          <w:marLeft w:val="0"/>
          <w:marRight w:val="12460"/>
          <w:marTop w:val="0"/>
          <w:marBottom w:val="0"/>
          <w:divBdr>
            <w:top w:val="none" w:sz="0" w:space="0" w:color="auto"/>
            <w:left w:val="none" w:sz="0" w:space="0" w:color="auto"/>
            <w:bottom w:val="none" w:sz="0" w:space="0" w:color="auto"/>
            <w:right w:val="none" w:sz="0" w:space="0" w:color="auto"/>
          </w:divBdr>
        </w:div>
      </w:divsChild>
    </w:div>
    <w:div w:id="595214240">
      <w:bodyDiv w:val="1"/>
      <w:marLeft w:val="0"/>
      <w:marRight w:val="0"/>
      <w:marTop w:val="0"/>
      <w:marBottom w:val="0"/>
      <w:divBdr>
        <w:top w:val="none" w:sz="0" w:space="0" w:color="auto"/>
        <w:left w:val="none" w:sz="0" w:space="0" w:color="auto"/>
        <w:bottom w:val="none" w:sz="0" w:space="0" w:color="auto"/>
        <w:right w:val="none" w:sz="0" w:space="0" w:color="auto"/>
      </w:divBdr>
    </w:div>
    <w:div w:id="632372842">
      <w:bodyDiv w:val="1"/>
      <w:marLeft w:val="0"/>
      <w:marRight w:val="0"/>
      <w:marTop w:val="0"/>
      <w:marBottom w:val="0"/>
      <w:divBdr>
        <w:top w:val="none" w:sz="0" w:space="0" w:color="auto"/>
        <w:left w:val="none" w:sz="0" w:space="0" w:color="auto"/>
        <w:bottom w:val="none" w:sz="0" w:space="0" w:color="auto"/>
        <w:right w:val="none" w:sz="0" w:space="0" w:color="auto"/>
      </w:divBdr>
    </w:div>
    <w:div w:id="711032694">
      <w:bodyDiv w:val="1"/>
      <w:marLeft w:val="0"/>
      <w:marRight w:val="0"/>
      <w:marTop w:val="0"/>
      <w:marBottom w:val="0"/>
      <w:divBdr>
        <w:top w:val="none" w:sz="0" w:space="0" w:color="auto"/>
        <w:left w:val="none" w:sz="0" w:space="0" w:color="auto"/>
        <w:bottom w:val="none" w:sz="0" w:space="0" w:color="auto"/>
        <w:right w:val="none" w:sz="0" w:space="0" w:color="auto"/>
      </w:divBdr>
    </w:div>
    <w:div w:id="793713294">
      <w:bodyDiv w:val="1"/>
      <w:marLeft w:val="0"/>
      <w:marRight w:val="0"/>
      <w:marTop w:val="0"/>
      <w:marBottom w:val="0"/>
      <w:divBdr>
        <w:top w:val="none" w:sz="0" w:space="0" w:color="auto"/>
        <w:left w:val="none" w:sz="0" w:space="0" w:color="auto"/>
        <w:bottom w:val="none" w:sz="0" w:space="0" w:color="auto"/>
        <w:right w:val="none" w:sz="0" w:space="0" w:color="auto"/>
      </w:divBdr>
      <w:divsChild>
        <w:div w:id="2030989788">
          <w:marLeft w:val="0"/>
          <w:marRight w:val="14880"/>
          <w:marTop w:val="0"/>
          <w:marBottom w:val="0"/>
          <w:divBdr>
            <w:top w:val="none" w:sz="0" w:space="0" w:color="auto"/>
            <w:left w:val="none" w:sz="0" w:space="0" w:color="auto"/>
            <w:bottom w:val="none" w:sz="0" w:space="0" w:color="auto"/>
            <w:right w:val="none" w:sz="0" w:space="0" w:color="auto"/>
          </w:divBdr>
        </w:div>
      </w:divsChild>
    </w:div>
    <w:div w:id="114369305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42">
          <w:marLeft w:val="0"/>
          <w:marRight w:val="12460"/>
          <w:marTop w:val="0"/>
          <w:marBottom w:val="0"/>
          <w:divBdr>
            <w:top w:val="none" w:sz="0" w:space="0" w:color="auto"/>
            <w:left w:val="none" w:sz="0" w:space="0" w:color="auto"/>
            <w:bottom w:val="none" w:sz="0" w:space="0" w:color="auto"/>
            <w:right w:val="none" w:sz="0" w:space="0" w:color="auto"/>
          </w:divBdr>
        </w:div>
      </w:divsChild>
    </w:div>
    <w:div w:id="1203516981">
      <w:bodyDiv w:val="1"/>
      <w:marLeft w:val="0"/>
      <w:marRight w:val="0"/>
      <w:marTop w:val="0"/>
      <w:marBottom w:val="0"/>
      <w:divBdr>
        <w:top w:val="none" w:sz="0" w:space="0" w:color="auto"/>
        <w:left w:val="none" w:sz="0" w:space="0" w:color="auto"/>
        <w:bottom w:val="none" w:sz="0" w:space="0" w:color="auto"/>
        <w:right w:val="none" w:sz="0" w:space="0" w:color="auto"/>
      </w:divBdr>
      <w:divsChild>
        <w:div w:id="1711756459">
          <w:marLeft w:val="0"/>
          <w:marRight w:val="12460"/>
          <w:marTop w:val="0"/>
          <w:marBottom w:val="0"/>
          <w:divBdr>
            <w:top w:val="none" w:sz="0" w:space="0" w:color="auto"/>
            <w:left w:val="none" w:sz="0" w:space="0" w:color="auto"/>
            <w:bottom w:val="none" w:sz="0" w:space="0" w:color="auto"/>
            <w:right w:val="none" w:sz="0" w:space="0" w:color="auto"/>
          </w:divBdr>
        </w:div>
      </w:divsChild>
    </w:div>
    <w:div w:id="1293943435">
      <w:bodyDiv w:val="1"/>
      <w:marLeft w:val="0"/>
      <w:marRight w:val="0"/>
      <w:marTop w:val="0"/>
      <w:marBottom w:val="0"/>
      <w:divBdr>
        <w:top w:val="none" w:sz="0" w:space="0" w:color="auto"/>
        <w:left w:val="none" w:sz="0" w:space="0" w:color="auto"/>
        <w:bottom w:val="none" w:sz="0" w:space="0" w:color="auto"/>
        <w:right w:val="none" w:sz="0" w:space="0" w:color="auto"/>
      </w:divBdr>
    </w:div>
    <w:div w:id="1598245107">
      <w:bodyDiv w:val="1"/>
      <w:marLeft w:val="0"/>
      <w:marRight w:val="0"/>
      <w:marTop w:val="0"/>
      <w:marBottom w:val="0"/>
      <w:divBdr>
        <w:top w:val="none" w:sz="0" w:space="0" w:color="auto"/>
        <w:left w:val="none" w:sz="0" w:space="0" w:color="auto"/>
        <w:bottom w:val="none" w:sz="0" w:space="0" w:color="auto"/>
        <w:right w:val="none" w:sz="0" w:space="0" w:color="auto"/>
      </w:divBdr>
    </w:div>
    <w:div w:id="1751656600">
      <w:bodyDiv w:val="1"/>
      <w:marLeft w:val="0"/>
      <w:marRight w:val="0"/>
      <w:marTop w:val="0"/>
      <w:marBottom w:val="0"/>
      <w:divBdr>
        <w:top w:val="none" w:sz="0" w:space="0" w:color="auto"/>
        <w:left w:val="none" w:sz="0" w:space="0" w:color="auto"/>
        <w:bottom w:val="none" w:sz="0" w:space="0" w:color="auto"/>
        <w:right w:val="none" w:sz="0" w:space="0" w:color="auto"/>
      </w:divBdr>
      <w:divsChild>
        <w:div w:id="525020342">
          <w:marLeft w:val="0"/>
          <w:marRight w:val="14880"/>
          <w:marTop w:val="0"/>
          <w:marBottom w:val="0"/>
          <w:divBdr>
            <w:top w:val="none" w:sz="0" w:space="0" w:color="auto"/>
            <w:left w:val="none" w:sz="0" w:space="0" w:color="auto"/>
            <w:bottom w:val="none" w:sz="0" w:space="0" w:color="auto"/>
            <w:right w:val="none" w:sz="0" w:space="0" w:color="auto"/>
          </w:divBdr>
        </w:div>
      </w:divsChild>
    </w:div>
    <w:div w:id="1774012302">
      <w:bodyDiv w:val="1"/>
      <w:marLeft w:val="0"/>
      <w:marRight w:val="0"/>
      <w:marTop w:val="0"/>
      <w:marBottom w:val="0"/>
      <w:divBdr>
        <w:top w:val="none" w:sz="0" w:space="0" w:color="auto"/>
        <w:left w:val="none" w:sz="0" w:space="0" w:color="auto"/>
        <w:bottom w:val="none" w:sz="0" w:space="0" w:color="auto"/>
        <w:right w:val="none" w:sz="0" w:space="0" w:color="auto"/>
      </w:divBdr>
      <w:divsChild>
        <w:div w:id="1417359663">
          <w:marLeft w:val="0"/>
          <w:marRight w:val="14880"/>
          <w:marTop w:val="0"/>
          <w:marBottom w:val="0"/>
          <w:divBdr>
            <w:top w:val="none" w:sz="0" w:space="0" w:color="auto"/>
            <w:left w:val="none" w:sz="0" w:space="0" w:color="auto"/>
            <w:bottom w:val="none" w:sz="0" w:space="0" w:color="auto"/>
            <w:right w:val="none" w:sz="0" w:space="0" w:color="auto"/>
          </w:divBdr>
        </w:div>
      </w:divsChild>
    </w:div>
    <w:div w:id="1886018632">
      <w:bodyDiv w:val="1"/>
      <w:marLeft w:val="0"/>
      <w:marRight w:val="0"/>
      <w:marTop w:val="0"/>
      <w:marBottom w:val="0"/>
      <w:divBdr>
        <w:top w:val="none" w:sz="0" w:space="0" w:color="auto"/>
        <w:left w:val="none" w:sz="0" w:space="0" w:color="auto"/>
        <w:bottom w:val="none" w:sz="0" w:space="0" w:color="auto"/>
        <w:right w:val="none" w:sz="0" w:space="0" w:color="auto"/>
      </w:divBdr>
      <w:divsChild>
        <w:div w:id="1713382882">
          <w:marLeft w:val="0"/>
          <w:marRight w:val="12460"/>
          <w:marTop w:val="0"/>
          <w:marBottom w:val="0"/>
          <w:divBdr>
            <w:top w:val="none" w:sz="0" w:space="0" w:color="auto"/>
            <w:left w:val="none" w:sz="0" w:space="0" w:color="auto"/>
            <w:bottom w:val="none" w:sz="0" w:space="0" w:color="auto"/>
            <w:right w:val="none" w:sz="0" w:space="0" w:color="auto"/>
          </w:divBdr>
        </w:div>
      </w:divsChild>
    </w:div>
    <w:div w:id="1895698347">
      <w:bodyDiv w:val="1"/>
      <w:marLeft w:val="0"/>
      <w:marRight w:val="0"/>
      <w:marTop w:val="0"/>
      <w:marBottom w:val="0"/>
      <w:divBdr>
        <w:top w:val="none" w:sz="0" w:space="0" w:color="auto"/>
        <w:left w:val="none" w:sz="0" w:space="0" w:color="auto"/>
        <w:bottom w:val="none" w:sz="0" w:space="0" w:color="auto"/>
        <w:right w:val="none" w:sz="0" w:space="0" w:color="auto"/>
      </w:divBdr>
      <w:divsChild>
        <w:div w:id="1707097419">
          <w:marLeft w:val="0"/>
          <w:marRight w:val="148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209CC-AB19-40F7-B46D-F8849965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8706</TotalTime>
  <Pages>9</Pages>
  <Words>5586</Words>
  <Characters>31841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Severson</dc:creator>
  <cp:keywords/>
  <dc:description/>
  <cp:lastModifiedBy>Jodi Severson</cp:lastModifiedBy>
  <cp:revision>4</cp:revision>
  <dcterms:created xsi:type="dcterms:W3CDTF">2025-02-09T01:19:00Z</dcterms:created>
  <dcterms:modified xsi:type="dcterms:W3CDTF">2025-03-25T23:53:00Z</dcterms:modified>
</cp:coreProperties>
</file>